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2.xml"/>
  <Override ContentType="application/vnd.openxmlformats-officedocument.wordprocessingml.footer+xml" PartName="/word/footer13.xml"/>
  <Override ContentType="application/vnd.openxmlformats-officedocument.wordprocessingml.footer+xml" PartName="/word/footer14.xml"/>
  <Override ContentType="application/vnd.openxmlformats-officedocument.wordprocessingml.footer+xml" PartName="/word/footer15.xml"/>
  <Override ContentType="application/vnd.openxmlformats-officedocument.wordprocessingml.footer+xml" PartName="/word/footer16.xml"/>
  <Override ContentType="application/vnd.openxmlformats-officedocument.wordprocessingml.footer+xml" PartName="/word/footer17.xml"/>
  <Override ContentType="application/vnd.openxmlformats-officedocument.wordprocessingml.footer+xml" PartName="/word/footer18.xml"/>
  <Override ContentType="application/vnd.openxmlformats-officedocument.wordprocessingml.footer+xml" PartName="/word/footer19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27000000">
      <w:pPr>
        <w:pStyle w:val="Style_2"/>
        <w:ind w:firstLine="0" w:left="0"/>
        <w:jc w:val="left"/>
        <w:rPr>
          <w:sz w:val="20"/>
        </w:rPr>
      </w:pPr>
      <w:r>
        <w:drawing>
          <wp:inline>
            <wp:extent cx="7231380" cy="999744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0"/>
                    <a:stretch/>
                  </pic:blipFill>
                  <pic:spPr>
                    <a:xfrm flipH="false" flipV="false" rot="0">
                      <a:ext cx="7231380" cy="999744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8000000">
      <w:pPr>
        <w:pStyle w:val="Style_2"/>
        <w:spacing w:before="90"/>
        <w:ind w:firstLine="0" w:left="0" w:right="110"/>
        <w:jc w:val="right"/>
      </w:pPr>
      <w:r>
        <w:t>.</w:t>
      </w:r>
    </w:p>
    <w:p w14:paraId="29000000">
      <w:pPr>
        <w:sectPr>
          <w:pgSz w:h="16838" w:orient="portrait" w:w="11906"/>
          <w:pgMar w:bottom="280" w:footer="0" w:gutter="0" w:header="0" w:left="513" w:right="320" w:top="370"/>
          <w:pgNumType w:start="1"/>
        </w:sectPr>
      </w:pPr>
    </w:p>
    <w:p w14:paraId="2A000000">
      <w:pPr>
        <w:pStyle w:val="Style_3"/>
      </w:pPr>
      <w:r>
        <w:t>СОДЕРЖАНИЕ</w:t>
      </w:r>
    </w:p>
    <w:tbl>
      <w:tblPr>
        <w:tblStyle w:val="Style_4"/>
        <w:tblInd w:type="dxa" w:w="146"/>
        <w:tblLayout w:type="fixed"/>
      </w:tblPr>
      <w:tblGrid>
        <w:gridCol w:w="8989"/>
        <w:gridCol w:w="914"/>
      </w:tblGrid>
      <w:tr>
        <w:trPr>
          <w:trHeight w:hRule="atLeast" w:val="292"/>
        </w:trPr>
        <w:tc>
          <w:tcPr>
            <w:tcW w:type="dxa" w:w="8989"/>
          </w:tcPr>
          <w:p w14:paraId="2B000000">
            <w:pPr>
              <w:pStyle w:val="Style_5"/>
              <w:spacing w:line="272" w:lineRule="exact"/>
              <w:ind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type="dxa" w:w="914"/>
          </w:tcPr>
          <w:p w14:paraId="2C000000">
            <w:pPr>
              <w:pStyle w:val="Style_5"/>
              <w:spacing w:line="272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>
        <w:trPr>
          <w:trHeight w:hRule="atLeast" w:val="299"/>
        </w:trPr>
        <w:tc>
          <w:tcPr>
            <w:tcW w:type="dxa" w:w="8989"/>
          </w:tcPr>
          <w:p w14:paraId="2D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РАЗДЕЛ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ЦЕЛЕВОЙ</w:t>
            </w:r>
          </w:p>
        </w:tc>
        <w:tc>
          <w:tcPr>
            <w:tcW w:type="dxa" w:w="914"/>
          </w:tcPr>
          <w:p w14:paraId="2E000000">
            <w:pPr>
              <w:pStyle w:val="Style_5"/>
              <w:ind w:firstLine="0" w:left="0"/>
            </w:pPr>
          </w:p>
        </w:tc>
      </w:tr>
      <w:tr>
        <w:trPr>
          <w:trHeight w:hRule="atLeast" w:val="299"/>
        </w:trPr>
        <w:tc>
          <w:tcPr>
            <w:tcW w:type="dxa" w:w="8989"/>
          </w:tcPr>
          <w:p w14:paraId="2F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1.1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воспитания обучающихся</w:t>
            </w:r>
          </w:p>
        </w:tc>
        <w:tc>
          <w:tcPr>
            <w:tcW w:type="dxa" w:w="914"/>
          </w:tcPr>
          <w:p w14:paraId="30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4-5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31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1.2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type="dxa" w:w="914"/>
          </w:tcPr>
          <w:p w14:paraId="32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5-6</w:t>
            </w:r>
          </w:p>
        </w:tc>
      </w:tr>
      <w:tr>
        <w:trPr>
          <w:trHeight w:hRule="atLeast" w:val="300"/>
        </w:trPr>
        <w:tc>
          <w:tcPr>
            <w:tcW w:type="dxa" w:w="8989"/>
          </w:tcPr>
          <w:p w14:paraId="33000000">
            <w:pPr>
              <w:pStyle w:val="Style_5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1.3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Целевые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ориентиры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type="dxa" w:w="914"/>
          </w:tcPr>
          <w:p w14:paraId="34000000">
            <w:pPr>
              <w:pStyle w:val="Style_5"/>
              <w:spacing w:line="280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6-7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35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РАЗДЕЛ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СОДЕРЖАТЕЛЬНЫЙ</w:t>
            </w:r>
          </w:p>
        </w:tc>
        <w:tc>
          <w:tcPr>
            <w:tcW w:type="dxa" w:w="914"/>
          </w:tcPr>
          <w:p w14:paraId="36000000">
            <w:pPr>
              <w:pStyle w:val="Style_5"/>
              <w:ind w:firstLine="0" w:left="0"/>
            </w:pPr>
          </w:p>
        </w:tc>
      </w:tr>
      <w:tr>
        <w:trPr>
          <w:trHeight w:hRule="atLeast" w:val="298"/>
        </w:trPr>
        <w:tc>
          <w:tcPr>
            <w:tcW w:type="dxa" w:w="8989"/>
          </w:tcPr>
          <w:p w14:paraId="37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Уклад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type="dxa" w:w="914"/>
          </w:tcPr>
          <w:p w14:paraId="38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8-12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39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type="dxa" w:w="914"/>
          </w:tcPr>
          <w:p w14:paraId="3A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>
        <w:trPr>
          <w:trHeight w:hRule="atLeast" w:val="597"/>
        </w:trPr>
        <w:tc>
          <w:tcPr>
            <w:tcW w:type="dxa" w:w="8989"/>
          </w:tcPr>
          <w:p w14:paraId="3B000000">
            <w:pPr>
              <w:pStyle w:val="Style_5"/>
              <w:spacing w:line="292" w:lineRule="exact"/>
              <w:ind/>
              <w:rPr>
                <w:sz w:val="26"/>
              </w:rPr>
            </w:pPr>
            <w:r>
              <w:rPr>
                <w:sz w:val="26"/>
              </w:rPr>
              <w:t>Инвариативные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модули:</w:t>
            </w:r>
          </w:p>
          <w:p w14:paraId="3C000000">
            <w:pPr>
              <w:pStyle w:val="Style_5"/>
              <w:spacing w:before="1" w:line="284" w:lineRule="exact"/>
              <w:ind/>
              <w:rPr>
                <w:sz w:val="26"/>
              </w:rPr>
            </w:pPr>
            <w:r>
              <w:rPr>
                <w:sz w:val="26"/>
              </w:rPr>
              <w:t>2.2.1.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«Урочная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деятельность»</w:t>
            </w:r>
          </w:p>
        </w:tc>
        <w:tc>
          <w:tcPr>
            <w:tcW w:type="dxa" w:w="914"/>
          </w:tcPr>
          <w:p w14:paraId="3D000000">
            <w:pPr>
              <w:pStyle w:val="Style_5"/>
              <w:spacing w:before="6"/>
              <w:ind w:firstLine="0" w:left="0"/>
              <w:rPr>
                <w:b w:val="1"/>
                <w:sz w:val="25"/>
              </w:rPr>
            </w:pPr>
          </w:p>
          <w:p w14:paraId="3E000000">
            <w:pPr>
              <w:pStyle w:val="Style_5"/>
              <w:spacing w:line="284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12-13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3F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2.2.2.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«Внеурочная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деятельность»</w:t>
            </w:r>
          </w:p>
        </w:tc>
        <w:tc>
          <w:tcPr>
            <w:tcW w:type="dxa" w:w="914"/>
          </w:tcPr>
          <w:p w14:paraId="40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13-14</w:t>
            </w:r>
          </w:p>
        </w:tc>
      </w:tr>
      <w:tr>
        <w:trPr>
          <w:trHeight w:hRule="atLeast" w:val="300"/>
        </w:trPr>
        <w:tc>
          <w:tcPr>
            <w:tcW w:type="dxa" w:w="8989"/>
          </w:tcPr>
          <w:p w14:paraId="41000000">
            <w:pPr>
              <w:pStyle w:val="Style_5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2.2.3.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«Классное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руководство»</w:t>
            </w:r>
          </w:p>
        </w:tc>
        <w:tc>
          <w:tcPr>
            <w:tcW w:type="dxa" w:w="914"/>
          </w:tcPr>
          <w:p w14:paraId="42000000">
            <w:pPr>
              <w:pStyle w:val="Style_5"/>
              <w:spacing w:line="280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14-15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43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2.2.4.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дела»</w:t>
            </w:r>
          </w:p>
        </w:tc>
        <w:tc>
          <w:tcPr>
            <w:tcW w:type="dxa" w:w="914"/>
          </w:tcPr>
          <w:p w14:paraId="44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15-16</w:t>
            </w:r>
          </w:p>
        </w:tc>
      </w:tr>
      <w:tr>
        <w:trPr>
          <w:trHeight w:hRule="atLeast" w:val="299"/>
        </w:trPr>
        <w:tc>
          <w:tcPr>
            <w:tcW w:type="dxa" w:w="8989"/>
          </w:tcPr>
          <w:p w14:paraId="45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2.2.5.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«Внешкольные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мероприятия»</w:t>
            </w:r>
          </w:p>
        </w:tc>
        <w:tc>
          <w:tcPr>
            <w:tcW w:type="dxa" w:w="914"/>
          </w:tcPr>
          <w:p w14:paraId="46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16-17</w:t>
            </w:r>
          </w:p>
        </w:tc>
      </w:tr>
      <w:tr>
        <w:trPr>
          <w:trHeight w:hRule="atLeast" w:val="299"/>
        </w:trPr>
        <w:tc>
          <w:tcPr>
            <w:tcW w:type="dxa" w:w="8989"/>
          </w:tcPr>
          <w:p w14:paraId="47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2.2.6.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«Организация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предметно-пространственной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среды»</w:t>
            </w:r>
          </w:p>
        </w:tc>
        <w:tc>
          <w:tcPr>
            <w:tcW w:type="dxa" w:w="914"/>
          </w:tcPr>
          <w:p w14:paraId="48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49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2.2.7.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«Взаимодействие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(законными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представителями)»</w:t>
            </w:r>
          </w:p>
        </w:tc>
        <w:tc>
          <w:tcPr>
            <w:tcW w:type="dxa" w:w="914"/>
          </w:tcPr>
          <w:p w14:paraId="4A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19-20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4B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2.2.8.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«Самоуправление»</w:t>
            </w:r>
          </w:p>
        </w:tc>
        <w:tc>
          <w:tcPr>
            <w:tcW w:type="dxa" w:w="914"/>
          </w:tcPr>
          <w:p w14:paraId="4C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20-21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4D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2.2.9.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«Профилактика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безопасность»</w:t>
            </w:r>
          </w:p>
        </w:tc>
        <w:tc>
          <w:tcPr>
            <w:tcW w:type="dxa" w:w="914"/>
          </w:tcPr>
          <w:p w14:paraId="4E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24-26</w:t>
            </w:r>
          </w:p>
        </w:tc>
      </w:tr>
      <w:tr>
        <w:trPr>
          <w:trHeight w:hRule="atLeast" w:val="300"/>
        </w:trPr>
        <w:tc>
          <w:tcPr>
            <w:tcW w:type="dxa" w:w="8989"/>
          </w:tcPr>
          <w:p w14:paraId="4F000000">
            <w:pPr>
              <w:pStyle w:val="Style_5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2.2.10.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«Социальное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партнёрство»</w:t>
            </w:r>
          </w:p>
        </w:tc>
        <w:tc>
          <w:tcPr>
            <w:tcW w:type="dxa" w:w="914"/>
          </w:tcPr>
          <w:p w14:paraId="50000000">
            <w:pPr>
              <w:pStyle w:val="Style_5"/>
              <w:spacing w:line="280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26-30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51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2.2.11.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«Профориентация»</w:t>
            </w:r>
          </w:p>
        </w:tc>
        <w:tc>
          <w:tcPr>
            <w:tcW w:type="dxa" w:w="914"/>
          </w:tcPr>
          <w:p w14:paraId="52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21-23</w:t>
            </w:r>
          </w:p>
        </w:tc>
      </w:tr>
      <w:tr>
        <w:trPr>
          <w:trHeight w:hRule="atLeast" w:val="597"/>
        </w:trPr>
        <w:tc>
          <w:tcPr>
            <w:tcW w:type="dxa" w:w="8989"/>
          </w:tcPr>
          <w:p w14:paraId="53000000">
            <w:pPr>
              <w:pStyle w:val="Style_5"/>
              <w:spacing w:line="292" w:lineRule="exact"/>
              <w:ind/>
              <w:rPr>
                <w:sz w:val="26"/>
              </w:rPr>
            </w:pPr>
            <w:r>
              <w:rPr>
                <w:sz w:val="26"/>
              </w:rPr>
              <w:t>Вариативные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модули:</w:t>
            </w:r>
          </w:p>
          <w:p w14:paraId="54000000">
            <w:pPr>
              <w:pStyle w:val="Style_5"/>
              <w:spacing w:before="1" w:line="284" w:lineRule="exact"/>
              <w:ind/>
              <w:rPr>
                <w:sz w:val="26"/>
              </w:rPr>
            </w:pPr>
            <w:r>
              <w:rPr>
                <w:sz w:val="26"/>
              </w:rPr>
              <w:t>2.2.12.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«Детские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объединения»</w:t>
            </w:r>
          </w:p>
        </w:tc>
        <w:tc>
          <w:tcPr>
            <w:tcW w:type="dxa" w:w="914"/>
          </w:tcPr>
          <w:p w14:paraId="55000000">
            <w:pPr>
              <w:pStyle w:val="Style_5"/>
              <w:spacing w:before="6"/>
              <w:ind w:firstLine="0" w:left="0"/>
              <w:rPr>
                <w:b w:val="1"/>
                <w:sz w:val="25"/>
              </w:rPr>
            </w:pPr>
          </w:p>
          <w:p w14:paraId="56000000">
            <w:pPr>
              <w:pStyle w:val="Style_5"/>
              <w:spacing w:line="284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24-28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57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2.2.13.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театр»</w:t>
            </w:r>
          </w:p>
        </w:tc>
        <w:tc>
          <w:tcPr>
            <w:tcW w:type="dxa" w:w="914"/>
          </w:tcPr>
          <w:p w14:paraId="58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28-29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59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2.2.14.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музей»</w:t>
            </w:r>
          </w:p>
        </w:tc>
        <w:tc>
          <w:tcPr>
            <w:tcW w:type="dxa" w:w="914"/>
          </w:tcPr>
          <w:p w14:paraId="5A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29-31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5B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РАЗДЕЛ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ОРГАНИЗАЦИОННЫЙ</w:t>
            </w:r>
          </w:p>
        </w:tc>
        <w:tc>
          <w:tcPr>
            <w:tcW w:type="dxa" w:w="914"/>
          </w:tcPr>
          <w:p w14:paraId="5C000000">
            <w:pPr>
              <w:pStyle w:val="Style_5"/>
              <w:ind w:firstLine="0" w:left="0"/>
            </w:pPr>
          </w:p>
        </w:tc>
      </w:tr>
      <w:tr>
        <w:trPr>
          <w:trHeight w:hRule="atLeast" w:val="300"/>
        </w:trPr>
        <w:tc>
          <w:tcPr>
            <w:tcW w:type="dxa" w:w="8989"/>
          </w:tcPr>
          <w:p w14:paraId="5D000000">
            <w:pPr>
              <w:pStyle w:val="Style_5"/>
              <w:spacing w:line="280" w:lineRule="exact"/>
              <w:ind/>
              <w:rPr>
                <w:sz w:val="26"/>
              </w:rPr>
            </w:pPr>
            <w:r>
              <w:rPr>
                <w:sz w:val="26"/>
              </w:rPr>
              <w:t>3.1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Кадровое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type="dxa" w:w="914"/>
          </w:tcPr>
          <w:p w14:paraId="5E000000">
            <w:pPr>
              <w:pStyle w:val="Style_5"/>
              <w:spacing w:line="280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32-33</w:t>
            </w:r>
          </w:p>
        </w:tc>
      </w:tr>
      <w:tr>
        <w:trPr>
          <w:trHeight w:hRule="atLeast" w:val="298"/>
        </w:trPr>
        <w:tc>
          <w:tcPr>
            <w:tcW w:type="dxa" w:w="8989"/>
          </w:tcPr>
          <w:p w14:paraId="5F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3.2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Нормативно-методическое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type="dxa" w:w="914"/>
          </w:tcPr>
          <w:p w14:paraId="60000000">
            <w:pPr>
              <w:pStyle w:val="Style_5"/>
              <w:spacing w:line="279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</w:tr>
      <w:tr>
        <w:trPr>
          <w:trHeight w:hRule="atLeast" w:val="597"/>
        </w:trPr>
        <w:tc>
          <w:tcPr>
            <w:tcW w:type="dxa" w:w="8989"/>
          </w:tcPr>
          <w:p w14:paraId="61000000">
            <w:pPr>
              <w:pStyle w:val="Style_5"/>
              <w:tabs>
                <w:tab w:leader="none" w:pos="792" w:val="left"/>
                <w:tab w:leader="none" w:pos="2364" w:val="left"/>
                <w:tab w:leader="none" w:pos="2759" w:val="left"/>
                <w:tab w:leader="none" w:pos="4076" w:val="left"/>
                <w:tab w:leader="none" w:pos="5144" w:val="left"/>
                <w:tab w:leader="none" w:pos="5527" w:val="left"/>
                <w:tab w:leader="none" w:pos="7506" w:val="left"/>
                <w:tab w:leader="none" w:pos="7890" w:val="left"/>
              </w:tabs>
              <w:spacing w:line="293" w:lineRule="exact"/>
              <w:ind/>
              <w:rPr>
                <w:sz w:val="26"/>
              </w:rPr>
            </w:pPr>
            <w:r>
              <w:rPr>
                <w:sz w:val="26"/>
              </w:rPr>
              <w:t>3.3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Требования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условиям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обучающимися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особыми</w:t>
            </w:r>
          </w:p>
          <w:p w14:paraId="62000000">
            <w:pPr>
              <w:pStyle w:val="Style_5"/>
              <w:spacing w:before="1" w:line="284" w:lineRule="exact"/>
              <w:ind/>
              <w:rPr>
                <w:sz w:val="26"/>
              </w:rPr>
            </w:pPr>
            <w:r>
              <w:rPr>
                <w:sz w:val="26"/>
              </w:rPr>
              <w:t>образовательными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</w:p>
        </w:tc>
        <w:tc>
          <w:tcPr>
            <w:tcW w:type="dxa" w:w="914"/>
          </w:tcPr>
          <w:p w14:paraId="63000000">
            <w:pPr>
              <w:pStyle w:val="Style_5"/>
              <w:spacing w:line="293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35-36</w:t>
            </w:r>
          </w:p>
        </w:tc>
      </w:tr>
      <w:tr>
        <w:trPr>
          <w:trHeight w:hRule="atLeast" w:val="597"/>
        </w:trPr>
        <w:tc>
          <w:tcPr>
            <w:tcW w:type="dxa" w:w="8989"/>
          </w:tcPr>
          <w:p w14:paraId="64000000">
            <w:pPr>
              <w:pStyle w:val="Style_5"/>
              <w:spacing w:line="292" w:lineRule="exact"/>
              <w:ind/>
              <w:rPr>
                <w:sz w:val="26"/>
              </w:rPr>
            </w:pPr>
            <w:r>
              <w:rPr>
                <w:sz w:val="26"/>
              </w:rPr>
              <w:t>3.4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поощрения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успешности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проявлений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активной</w:t>
            </w:r>
          </w:p>
          <w:p w14:paraId="65000000">
            <w:pPr>
              <w:pStyle w:val="Style_5"/>
              <w:spacing w:before="1" w:line="284" w:lineRule="exact"/>
              <w:ind/>
              <w:rPr>
                <w:sz w:val="26"/>
              </w:rPr>
            </w:pPr>
            <w:r>
              <w:rPr>
                <w:sz w:val="26"/>
              </w:rPr>
              <w:t>жизненной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type="dxa" w:w="914"/>
          </w:tcPr>
          <w:p w14:paraId="66000000">
            <w:pPr>
              <w:pStyle w:val="Style_5"/>
              <w:spacing w:line="292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36-37</w:t>
            </w:r>
          </w:p>
        </w:tc>
      </w:tr>
      <w:tr>
        <w:trPr>
          <w:trHeight w:hRule="atLeast" w:val="292"/>
        </w:trPr>
        <w:tc>
          <w:tcPr>
            <w:tcW w:type="dxa" w:w="8989"/>
          </w:tcPr>
          <w:p w14:paraId="67000000">
            <w:pPr>
              <w:pStyle w:val="Style_5"/>
              <w:spacing w:line="272" w:lineRule="exact"/>
              <w:ind/>
              <w:rPr>
                <w:sz w:val="26"/>
              </w:rPr>
            </w:pPr>
            <w:r>
              <w:rPr>
                <w:sz w:val="26"/>
              </w:rPr>
              <w:t>3.5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воспитательного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</w:p>
        </w:tc>
        <w:tc>
          <w:tcPr>
            <w:tcW w:type="dxa" w:w="914"/>
          </w:tcPr>
          <w:p w14:paraId="68000000">
            <w:pPr>
              <w:pStyle w:val="Style_5"/>
              <w:spacing w:line="272" w:lineRule="exact"/>
              <w:ind w:firstLine="0" w:left="110"/>
              <w:rPr>
                <w:sz w:val="26"/>
              </w:rPr>
            </w:pPr>
            <w:r>
              <w:rPr>
                <w:sz w:val="26"/>
              </w:rPr>
              <w:t>37-39</w:t>
            </w:r>
          </w:p>
        </w:tc>
      </w:tr>
    </w:tbl>
    <w:p w14:paraId="69000000">
      <w:pPr>
        <w:sectPr>
          <w:footerReference r:id="rId18" w:type="default"/>
          <w:pgSz w:h="16838" w:orient="portrait" w:w="11906"/>
          <w:pgMar w:bottom="1120" w:footer="920" w:gutter="0" w:header="0" w:left="1080" w:right="320" w:top="760"/>
          <w:pgNumType w:start="2"/>
        </w:sectPr>
      </w:pPr>
    </w:p>
    <w:p w14:paraId="6A000000">
      <w:pPr>
        <w:pStyle w:val="Style_6"/>
        <w:spacing w:before="72"/>
        <w:ind w:firstLine="0" w:left="4203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6B000000">
      <w:pPr>
        <w:pStyle w:val="Style_2"/>
        <w:ind w:right="533"/>
      </w:pPr>
      <w:r>
        <w:t>Программа воспитания МБОУ «Амикеевская ООШ» Муслюмовского муниципального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 Татарстан</w:t>
      </w:r>
      <w:r>
        <w:rPr>
          <w:spacing w:val="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школа)</w:t>
      </w:r>
      <w:r>
        <w:rPr>
          <w:spacing w:val="2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учётом:</w:t>
      </w:r>
    </w:p>
    <w:p w14:paraId="6C000000">
      <w:pPr>
        <w:pStyle w:val="Style_7"/>
        <w:numPr>
          <w:ilvl w:val="0"/>
          <w:numId w:val="1"/>
        </w:numPr>
        <w:tabs>
          <w:tab w:leader="none" w:pos="1299" w:val="left"/>
        </w:tabs>
        <w:spacing w:before="1"/>
        <w:ind w:firstLine="707" w:right="527"/>
        <w:rPr>
          <w:sz w:val="23"/>
        </w:rPr>
      </w:pP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29.12.2012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273-ФЗ</w:t>
      </w:r>
      <w:r>
        <w:rPr>
          <w:spacing w:val="1"/>
          <w:sz w:val="23"/>
        </w:rPr>
        <w:t xml:space="preserve"> </w:t>
      </w:r>
      <w:r>
        <w:rPr>
          <w:sz w:val="23"/>
        </w:rPr>
        <w:t>«Об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55"/>
          <w:sz w:val="23"/>
        </w:rPr>
        <w:t xml:space="preserve"> </w:t>
      </w:r>
      <w:r>
        <w:rPr>
          <w:sz w:val="23"/>
        </w:rPr>
        <w:t>Федерации»</w:t>
      </w:r>
      <w:r>
        <w:rPr>
          <w:spacing w:val="-1"/>
          <w:sz w:val="23"/>
        </w:rPr>
        <w:t xml:space="preserve"> </w:t>
      </w:r>
      <w:r>
        <w:rPr>
          <w:sz w:val="23"/>
        </w:rPr>
        <w:t>(с изменениями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дополнениями),</w:t>
      </w:r>
    </w:p>
    <w:p w14:paraId="6D000000">
      <w:pPr>
        <w:pStyle w:val="Style_7"/>
        <w:numPr>
          <w:ilvl w:val="0"/>
          <w:numId w:val="1"/>
        </w:numPr>
        <w:tabs>
          <w:tab w:leader="none" w:pos="1256" w:val="left"/>
        </w:tabs>
        <w:ind w:firstLine="707" w:right="527"/>
        <w:rPr>
          <w:sz w:val="23"/>
        </w:rPr>
      </w:pPr>
      <w:r>
        <w:rPr>
          <w:sz w:val="23"/>
        </w:rPr>
        <w:t>Стратегии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2025</w:t>
      </w:r>
      <w:r>
        <w:rPr>
          <w:spacing w:val="1"/>
          <w:sz w:val="23"/>
        </w:rPr>
        <w:t xml:space="preserve"> </w:t>
      </w:r>
      <w:r>
        <w:rPr>
          <w:sz w:val="23"/>
        </w:rPr>
        <w:t>года</w:t>
      </w:r>
      <w:r>
        <w:rPr>
          <w:spacing w:val="1"/>
          <w:sz w:val="23"/>
        </w:rPr>
        <w:t xml:space="preserve"> </w:t>
      </w:r>
      <w:r>
        <w:rPr>
          <w:sz w:val="23"/>
        </w:rPr>
        <w:t>(Распоряжение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Правительства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29.05.2015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996-р)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 по её реализации в 2021 — 2025 годах (Распоряжение Правительства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от 12.11.2020</w:t>
      </w:r>
      <w:r>
        <w:rPr>
          <w:spacing w:val="-3"/>
          <w:sz w:val="23"/>
        </w:rPr>
        <w:t xml:space="preserve"> </w:t>
      </w:r>
      <w:r>
        <w:rPr>
          <w:sz w:val="23"/>
        </w:rPr>
        <w:t>№ 2945-р),</w:t>
      </w:r>
    </w:p>
    <w:p w14:paraId="6E000000">
      <w:pPr>
        <w:pStyle w:val="Style_7"/>
        <w:numPr>
          <w:ilvl w:val="0"/>
          <w:numId w:val="1"/>
        </w:numPr>
        <w:tabs>
          <w:tab w:leader="none" w:pos="1297" w:val="left"/>
        </w:tabs>
        <w:ind w:firstLine="707" w:right="528"/>
        <w:rPr>
          <w:sz w:val="23"/>
        </w:rPr>
      </w:pPr>
      <w:r>
        <w:rPr>
          <w:sz w:val="23"/>
        </w:rPr>
        <w:t>Стратегии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(Указ</w:t>
      </w:r>
      <w:r>
        <w:rPr>
          <w:spacing w:val="1"/>
          <w:sz w:val="23"/>
        </w:rPr>
        <w:t xml:space="preserve"> </w:t>
      </w:r>
      <w:r>
        <w:rPr>
          <w:sz w:val="23"/>
        </w:rPr>
        <w:t>Президента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от 02.07.2021</w:t>
      </w:r>
      <w:r>
        <w:rPr>
          <w:spacing w:val="-3"/>
          <w:sz w:val="23"/>
        </w:rPr>
        <w:t xml:space="preserve"> </w:t>
      </w:r>
      <w:r>
        <w:rPr>
          <w:sz w:val="23"/>
        </w:rPr>
        <w:t>№ 400),</w:t>
      </w:r>
    </w:p>
    <w:p w14:paraId="6F000000">
      <w:pPr>
        <w:pStyle w:val="Style_7"/>
        <w:numPr>
          <w:ilvl w:val="0"/>
          <w:numId w:val="1"/>
        </w:numPr>
        <w:tabs>
          <w:tab w:leader="none" w:pos="1340" w:val="left"/>
        </w:tabs>
        <w:ind w:firstLine="707" w:right="528"/>
        <w:rPr>
          <w:sz w:val="23"/>
        </w:rPr>
      </w:pPr>
      <w:r>
        <w:rPr>
          <w:sz w:val="23"/>
        </w:rPr>
        <w:t>Федеральных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стандартов</w:t>
      </w:r>
      <w:r>
        <w:rPr>
          <w:spacing w:val="1"/>
          <w:sz w:val="23"/>
        </w:rPr>
        <w:t xml:space="preserve"> </w:t>
      </w:r>
      <w:r>
        <w:rPr>
          <w:sz w:val="23"/>
        </w:rPr>
        <w:t>(далее</w:t>
      </w:r>
      <w:r>
        <w:rPr>
          <w:spacing w:val="1"/>
          <w:sz w:val="23"/>
        </w:rPr>
        <w:t xml:space="preserve"> </w:t>
      </w:r>
      <w:r>
        <w:rPr>
          <w:sz w:val="23"/>
        </w:rPr>
        <w:t>—</w:t>
      </w:r>
      <w:r>
        <w:rPr>
          <w:spacing w:val="1"/>
          <w:sz w:val="23"/>
        </w:rPr>
        <w:t xml:space="preserve"> </w:t>
      </w:r>
      <w:r>
        <w:rPr>
          <w:sz w:val="23"/>
        </w:rPr>
        <w:t>ФГОС)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 (Приказ</w:t>
      </w:r>
      <w:r>
        <w:rPr>
          <w:spacing w:val="-1"/>
          <w:sz w:val="23"/>
        </w:rPr>
        <w:t xml:space="preserve"> </w:t>
      </w:r>
      <w:r>
        <w:rPr>
          <w:sz w:val="23"/>
        </w:rPr>
        <w:t>Минпросвещения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1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31.05.2021</w:t>
      </w:r>
      <w:r>
        <w:rPr>
          <w:spacing w:val="-1"/>
          <w:sz w:val="23"/>
        </w:rPr>
        <w:t xml:space="preserve"> </w:t>
      </w:r>
      <w:r>
        <w:rPr>
          <w:sz w:val="23"/>
        </w:rPr>
        <w:t>№ 286),</w:t>
      </w:r>
    </w:p>
    <w:p w14:paraId="70000000">
      <w:pPr>
        <w:pStyle w:val="Style_7"/>
        <w:numPr>
          <w:ilvl w:val="0"/>
          <w:numId w:val="1"/>
        </w:numPr>
        <w:tabs>
          <w:tab w:leader="none" w:pos="1251" w:val="left"/>
        </w:tabs>
        <w:ind w:firstLine="707" w:right="529"/>
        <w:rPr>
          <w:sz w:val="23"/>
        </w:rPr>
      </w:pPr>
      <w:r>
        <w:rPr>
          <w:sz w:val="23"/>
        </w:rPr>
        <w:t>Приказа</w:t>
      </w:r>
      <w:r>
        <w:rPr>
          <w:spacing w:val="1"/>
          <w:sz w:val="23"/>
        </w:rPr>
        <w:t xml:space="preserve"> </w:t>
      </w:r>
      <w:r>
        <w:rPr>
          <w:sz w:val="23"/>
        </w:rPr>
        <w:t>Минпросвещения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№372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18</w:t>
      </w:r>
      <w:r>
        <w:rPr>
          <w:spacing w:val="1"/>
          <w:sz w:val="23"/>
        </w:rPr>
        <w:t xml:space="preserve"> </w:t>
      </w:r>
      <w:r>
        <w:rPr>
          <w:sz w:val="23"/>
        </w:rPr>
        <w:t>мая</w:t>
      </w:r>
      <w:r>
        <w:rPr>
          <w:spacing w:val="1"/>
          <w:sz w:val="23"/>
        </w:rPr>
        <w:t xml:space="preserve"> </w:t>
      </w:r>
      <w:r>
        <w:rPr>
          <w:sz w:val="23"/>
        </w:rPr>
        <w:t>2023</w:t>
      </w:r>
      <w:r>
        <w:rPr>
          <w:spacing w:val="1"/>
          <w:sz w:val="23"/>
        </w:rPr>
        <w:t xml:space="preserve"> </w:t>
      </w:r>
      <w:r>
        <w:rPr>
          <w:sz w:val="23"/>
        </w:rPr>
        <w:t>года</w:t>
      </w:r>
      <w:r>
        <w:rPr>
          <w:spacing w:val="1"/>
          <w:sz w:val="23"/>
        </w:rPr>
        <w:t xml:space="preserve"> </w:t>
      </w:r>
      <w:r>
        <w:rPr>
          <w:sz w:val="23"/>
        </w:rPr>
        <w:t>«Об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образования»</w:t>
      </w:r>
      <w:r>
        <w:rPr>
          <w:spacing w:val="1"/>
          <w:sz w:val="23"/>
        </w:rPr>
        <w:t xml:space="preserve"> </w:t>
      </w:r>
      <w:r>
        <w:rPr>
          <w:sz w:val="23"/>
        </w:rPr>
        <w:t>(Зарегистрирован</w:t>
      </w:r>
      <w:r>
        <w:rPr>
          <w:spacing w:val="-2"/>
          <w:sz w:val="23"/>
        </w:rPr>
        <w:t xml:space="preserve"> </w:t>
      </w:r>
      <w:r>
        <w:rPr>
          <w:sz w:val="23"/>
        </w:rPr>
        <w:t>13.07.2023 № 74229);</w:t>
      </w:r>
    </w:p>
    <w:p w14:paraId="71000000">
      <w:pPr>
        <w:pStyle w:val="Style_7"/>
        <w:numPr>
          <w:ilvl w:val="0"/>
          <w:numId w:val="1"/>
        </w:numPr>
        <w:tabs>
          <w:tab w:leader="none" w:pos="1234" w:val="left"/>
        </w:tabs>
        <w:ind w:firstLine="707" w:right="532"/>
        <w:rPr>
          <w:sz w:val="23"/>
        </w:rPr>
      </w:pPr>
      <w:r>
        <w:rPr>
          <w:sz w:val="23"/>
        </w:rPr>
        <w:t>Приказа Минпросвещения Российской Федерации No 712 от 11 декабря 2020 г. «О</w:t>
      </w:r>
      <w:r>
        <w:rPr>
          <w:spacing w:val="1"/>
          <w:sz w:val="23"/>
        </w:rPr>
        <w:t xml:space="preserve"> </w:t>
      </w:r>
      <w:r>
        <w:rPr>
          <w:sz w:val="23"/>
        </w:rPr>
        <w:t>внесении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</w:t>
      </w:r>
      <w:r>
        <w:rPr>
          <w:sz w:val="23"/>
        </w:rPr>
        <w:t>екоторые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стандарты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 по вопросам воспитания обучающихся».</w:t>
      </w:r>
    </w:p>
    <w:p w14:paraId="72000000">
      <w:pPr>
        <w:pStyle w:val="Style_7"/>
        <w:numPr>
          <w:ilvl w:val="0"/>
          <w:numId w:val="1"/>
        </w:numPr>
        <w:tabs>
          <w:tab w:leader="none" w:pos="1268" w:val="left"/>
        </w:tabs>
        <w:ind w:firstLine="707" w:right="532"/>
        <w:rPr>
          <w:sz w:val="23"/>
        </w:rPr>
      </w:pPr>
      <w:r>
        <w:rPr>
          <w:sz w:val="23"/>
        </w:rPr>
        <w:t>Федеральной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(приказ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-1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-1"/>
          <w:sz w:val="23"/>
        </w:rPr>
        <w:t xml:space="preserve"> </w:t>
      </w:r>
      <w:r>
        <w:rPr>
          <w:sz w:val="23"/>
        </w:rPr>
        <w:t>РФ</w:t>
      </w:r>
      <w:r>
        <w:rPr>
          <w:spacing w:val="-1"/>
          <w:sz w:val="23"/>
        </w:rPr>
        <w:t xml:space="preserve"> </w:t>
      </w:r>
      <w:r>
        <w:rPr>
          <w:sz w:val="23"/>
        </w:rPr>
        <w:t>от 18.05.2023</w:t>
      </w:r>
      <w:r>
        <w:rPr>
          <w:spacing w:val="-1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372</w:t>
      </w:r>
      <w:r>
        <w:rPr>
          <w:spacing w:val="2"/>
          <w:sz w:val="23"/>
        </w:rPr>
        <w:t xml:space="preserve"> </w:t>
      </w:r>
      <w:r>
        <w:rPr>
          <w:sz w:val="23"/>
        </w:rPr>
        <w:t>зарегистрирован</w:t>
      </w:r>
      <w:r>
        <w:rPr>
          <w:spacing w:val="-2"/>
          <w:sz w:val="23"/>
        </w:rPr>
        <w:t xml:space="preserve"> </w:t>
      </w:r>
      <w:r>
        <w:rPr>
          <w:sz w:val="23"/>
        </w:rPr>
        <w:t>12.07.2023</w:t>
      </w:r>
      <w:r>
        <w:rPr>
          <w:spacing w:val="-1"/>
          <w:sz w:val="23"/>
        </w:rPr>
        <w:t xml:space="preserve"> </w:t>
      </w:r>
      <w:r>
        <w:rPr>
          <w:sz w:val="23"/>
        </w:rPr>
        <w:t>№ 74229)</w:t>
      </w:r>
    </w:p>
    <w:p w14:paraId="73000000">
      <w:pPr>
        <w:pStyle w:val="Style_7"/>
        <w:numPr>
          <w:ilvl w:val="0"/>
          <w:numId w:val="1"/>
        </w:numPr>
        <w:tabs>
          <w:tab w:leader="none" w:pos="1249" w:val="left"/>
        </w:tabs>
        <w:ind w:firstLine="707" w:right="528"/>
        <w:rPr>
          <w:sz w:val="23"/>
        </w:rPr>
      </w:pPr>
      <w:r>
        <w:rPr>
          <w:sz w:val="23"/>
        </w:rPr>
        <w:t>Письма</w:t>
      </w:r>
      <w:r>
        <w:rPr>
          <w:spacing w:val="1"/>
          <w:sz w:val="23"/>
        </w:rPr>
        <w:t xml:space="preserve"> </w:t>
      </w:r>
      <w:r>
        <w:rPr>
          <w:sz w:val="23"/>
        </w:rPr>
        <w:t>Минпросвещения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РФ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1"/>
          <w:sz w:val="23"/>
        </w:rPr>
        <w:t xml:space="preserve"> </w:t>
      </w:r>
      <w:r>
        <w:rPr>
          <w:sz w:val="23"/>
        </w:rPr>
        <w:t>августа</w:t>
      </w:r>
      <w:r>
        <w:rPr>
          <w:spacing w:val="1"/>
          <w:sz w:val="23"/>
        </w:rPr>
        <w:t xml:space="preserve"> </w:t>
      </w:r>
      <w:r>
        <w:rPr>
          <w:sz w:val="23"/>
        </w:rPr>
        <w:t>2023</w:t>
      </w:r>
      <w:r>
        <w:rPr>
          <w:spacing w:val="1"/>
          <w:sz w:val="23"/>
        </w:rPr>
        <w:t xml:space="preserve"> </w:t>
      </w:r>
      <w:r>
        <w:rPr>
          <w:sz w:val="23"/>
        </w:rPr>
        <w:t>г.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АБ-3287/06</w:t>
      </w:r>
      <w:r>
        <w:rPr>
          <w:spacing w:val="1"/>
          <w:sz w:val="23"/>
        </w:rPr>
        <w:t xml:space="preserve"> </w:t>
      </w:r>
      <w:r>
        <w:rPr>
          <w:sz w:val="23"/>
        </w:rPr>
        <w:t>«О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вопросу</w:t>
      </w:r>
      <w:r>
        <w:rPr>
          <w:spacing w:val="1"/>
          <w:sz w:val="23"/>
        </w:rPr>
        <w:t xml:space="preserve"> </w:t>
      </w:r>
      <w:r>
        <w:rPr>
          <w:sz w:val="23"/>
        </w:rPr>
        <w:t>актуализации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рабочих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календарных</w:t>
      </w:r>
      <w:r>
        <w:rPr>
          <w:spacing w:val="1"/>
          <w:sz w:val="23"/>
        </w:rPr>
        <w:t xml:space="preserve"> </w:t>
      </w:r>
      <w:r>
        <w:rPr>
          <w:sz w:val="23"/>
        </w:rPr>
        <w:t>планов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работы»</w:t>
      </w:r>
    </w:p>
    <w:p w14:paraId="74000000">
      <w:pPr>
        <w:pStyle w:val="Style_7"/>
        <w:tabs>
          <w:tab w:leader="none" w:pos="1760" w:val="left"/>
        </w:tabs>
        <w:ind w:firstLine="0" w:right="559"/>
        <w:rPr>
          <w:sz w:val="23"/>
        </w:rPr>
      </w:pPr>
      <w:r>
        <w:rPr>
          <w:i w:val="1"/>
          <w:sz w:val="23"/>
        </w:rPr>
        <w:t xml:space="preserve">              - Распоряжения </w:t>
      </w:r>
      <w:r>
        <w:rPr>
          <w:i w:val="1"/>
          <w:sz w:val="23"/>
        </w:rPr>
        <w:t>Правительства РФ от 11 декабря 2023 г. №3547-р Об утверждении Концепции сокращения потребления алкоголя в РФ на период до 2030 г.и дальнейшую перспективу</w:t>
      </w:r>
    </w:p>
    <w:p w14:paraId="75000000">
      <w:pPr>
        <w:pStyle w:val="Style_7"/>
        <w:tabs>
          <w:tab w:leader="none" w:pos="1760" w:val="left"/>
        </w:tabs>
        <w:ind w:firstLine="0" w:right="559"/>
        <w:rPr>
          <w:sz w:val="23"/>
        </w:rPr>
      </w:pPr>
      <w:r>
        <w:rPr>
          <w:i w:val="1"/>
          <w:sz w:val="23"/>
        </w:rPr>
        <w:t xml:space="preserve">              - Плана мероприятий по реализации Концепции сокращения потребления алкоголя в Российской</w:t>
      </w:r>
      <w:r>
        <w:rPr>
          <w:i w:val="1"/>
          <w:sz w:val="23"/>
        </w:rPr>
        <w:t xml:space="preserve"> Федерации на период до 2030 года и дальнейшую перспективу (Утверждено распоряжением Правительства Российской Федерации от 7 декабря 2024 г. №3610-р)</w:t>
      </w:r>
    </w:p>
    <w:p w14:paraId="76000000">
      <w:pPr>
        <w:ind w:firstLine="707" w:left="338" w:right="526"/>
        <w:jc w:val="both"/>
        <w:rPr>
          <w:sz w:val="23"/>
        </w:rPr>
      </w:pPr>
      <w:r>
        <w:rPr>
          <w:sz w:val="23"/>
        </w:rPr>
        <w:t>Программа основывается на единстве и преемственности образовательного процесса всех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уровней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</w:t>
      </w:r>
      <w:r>
        <w:rPr>
          <w:sz w:val="23"/>
        </w:rPr>
        <w:t>ания.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предназначена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системной воспитательной деятельности в школе; разрабатывается и утверждается с участием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коллегиальных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школой,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советов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</w:t>
      </w:r>
      <w:r>
        <w:rPr>
          <w:sz w:val="23"/>
        </w:rPr>
        <w:t>ставителей);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единстве</w:t>
      </w:r>
      <w:r>
        <w:rPr>
          <w:spacing w:val="1"/>
          <w:sz w:val="23"/>
        </w:rPr>
        <w:t xml:space="preserve"> </w:t>
      </w:r>
      <w:r>
        <w:rPr>
          <w:sz w:val="23"/>
        </w:rPr>
        <w:t>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осуществляемой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семьёй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отношений, социальными институтами воспитания;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предусматривает приобщение обучающихся</w:t>
      </w:r>
      <w:r>
        <w:rPr>
          <w:spacing w:val="-55"/>
          <w:sz w:val="23"/>
        </w:rPr>
        <w:t xml:space="preserve"> </w:t>
      </w:r>
      <w:r>
        <w:rPr>
          <w:sz w:val="23"/>
        </w:rPr>
        <w:t>к российским традиционным д</w:t>
      </w:r>
      <w:r>
        <w:rPr>
          <w:sz w:val="23"/>
        </w:rPr>
        <w:t>уховным ценностям, включая ценности своей этнической группы,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 и нормам поведения, принятым в российском обществе на основе российских базовых</w:t>
      </w:r>
      <w:r>
        <w:rPr>
          <w:spacing w:val="1"/>
          <w:sz w:val="23"/>
        </w:rPr>
        <w:t xml:space="preserve"> </w:t>
      </w:r>
      <w:r>
        <w:rPr>
          <w:sz w:val="23"/>
        </w:rPr>
        <w:t>конституционных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норм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ценностей;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предусматривает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историческое</w:t>
      </w:r>
      <w:r>
        <w:rPr>
          <w:spacing w:val="58"/>
          <w:sz w:val="23"/>
        </w:rPr>
        <w:t xml:space="preserve"> </w:t>
      </w:r>
      <w:r>
        <w:rPr>
          <w:sz w:val="23"/>
        </w:rPr>
        <w:t>просвещение,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1"/>
          <w:sz w:val="23"/>
        </w:rPr>
        <w:t xml:space="preserve"> </w:t>
      </w:r>
      <w:r>
        <w:rPr>
          <w:sz w:val="23"/>
        </w:rPr>
        <w:t>идентичности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обучающихся.</w:t>
      </w:r>
    </w:p>
    <w:p w14:paraId="77000000">
      <w:pPr>
        <w:pStyle w:val="Style_7"/>
        <w:numPr>
          <w:ilvl w:val="0"/>
          <w:numId w:val="2"/>
        </w:numPr>
        <w:tabs>
          <w:tab w:leader="none" w:pos="623" w:val="left"/>
        </w:tabs>
        <w:spacing w:line="281" w:lineRule="exact"/>
        <w:ind w:hanging="285" w:left="285"/>
        <w:jc w:val="left"/>
        <w:rPr>
          <w:sz w:val="23"/>
        </w:rPr>
      </w:pPr>
      <w:r>
        <w:rPr>
          <w:sz w:val="23"/>
        </w:rPr>
        <w:t>Ценности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Родины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природы</w:t>
      </w:r>
      <w:r>
        <w:rPr>
          <w:spacing w:val="-1"/>
          <w:sz w:val="23"/>
        </w:rPr>
        <w:t xml:space="preserve"> </w:t>
      </w:r>
      <w:r>
        <w:rPr>
          <w:sz w:val="23"/>
        </w:rPr>
        <w:t>лежат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2"/>
          <w:sz w:val="23"/>
        </w:rPr>
        <w:t xml:space="preserve"> </w:t>
      </w:r>
      <w:r>
        <w:rPr>
          <w:sz w:val="23"/>
        </w:rPr>
        <w:t>патриотического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воспитания.</w:t>
      </w:r>
    </w:p>
    <w:p w14:paraId="78000000">
      <w:pPr>
        <w:pStyle w:val="Style_7"/>
        <w:numPr>
          <w:ilvl w:val="0"/>
          <w:numId w:val="2"/>
        </w:numPr>
        <w:tabs>
          <w:tab w:leader="none" w:pos="623" w:val="left"/>
        </w:tabs>
        <w:ind w:right="527"/>
        <w:jc w:val="left"/>
        <w:rPr>
          <w:sz w:val="23"/>
        </w:rPr>
      </w:pPr>
      <w:r>
        <w:rPr>
          <w:sz w:val="23"/>
        </w:rPr>
        <w:t>Ценности</w:t>
      </w:r>
      <w:r>
        <w:rPr>
          <w:spacing w:val="13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13"/>
          <w:sz w:val="23"/>
        </w:rPr>
        <w:t xml:space="preserve"> </w:t>
      </w:r>
      <w:r>
        <w:rPr>
          <w:sz w:val="23"/>
        </w:rPr>
        <w:t>дружбы,</w:t>
      </w:r>
      <w:r>
        <w:rPr>
          <w:spacing w:val="14"/>
          <w:sz w:val="23"/>
        </w:rPr>
        <w:t xml:space="preserve"> </w:t>
      </w:r>
      <w:r>
        <w:rPr>
          <w:sz w:val="23"/>
        </w:rPr>
        <w:t>семьи,</w:t>
      </w:r>
      <w:r>
        <w:rPr>
          <w:spacing w:val="14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14"/>
          <w:sz w:val="23"/>
        </w:rPr>
        <w:t xml:space="preserve"> </w:t>
      </w:r>
      <w:r>
        <w:rPr>
          <w:sz w:val="23"/>
        </w:rPr>
        <w:t>лежат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3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направлений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воспитания.</w:t>
      </w:r>
    </w:p>
    <w:p w14:paraId="79000000">
      <w:pPr>
        <w:pStyle w:val="Style_7"/>
        <w:numPr>
          <w:ilvl w:val="0"/>
          <w:numId w:val="2"/>
        </w:numPr>
        <w:tabs>
          <w:tab w:leader="none" w:pos="623" w:val="left"/>
        </w:tabs>
        <w:spacing w:line="280" w:lineRule="exact"/>
        <w:ind w:hanging="285" w:left="285"/>
        <w:jc w:val="left"/>
        <w:rPr>
          <w:sz w:val="23"/>
        </w:rPr>
      </w:pPr>
      <w:r>
        <w:rPr>
          <w:sz w:val="23"/>
        </w:rPr>
        <w:t>Ценность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2"/>
          <w:sz w:val="23"/>
        </w:rPr>
        <w:t xml:space="preserve"> </w:t>
      </w:r>
      <w:r>
        <w:rPr>
          <w:sz w:val="23"/>
        </w:rPr>
        <w:t>лежит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воспитания.</w:t>
      </w:r>
    </w:p>
    <w:p w14:paraId="7A000000">
      <w:pPr>
        <w:pStyle w:val="Style_7"/>
        <w:numPr>
          <w:ilvl w:val="0"/>
          <w:numId w:val="2"/>
        </w:numPr>
        <w:tabs>
          <w:tab w:leader="none" w:pos="623" w:val="left"/>
        </w:tabs>
        <w:spacing w:line="281" w:lineRule="exact"/>
        <w:ind w:hanging="285" w:left="285"/>
        <w:jc w:val="left"/>
        <w:rPr>
          <w:sz w:val="23"/>
        </w:rPr>
      </w:pPr>
      <w:r>
        <w:rPr>
          <w:sz w:val="23"/>
        </w:rPr>
        <w:t>Ценность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2"/>
          <w:sz w:val="23"/>
        </w:rPr>
        <w:t xml:space="preserve"> </w:t>
      </w:r>
      <w:r>
        <w:rPr>
          <w:sz w:val="23"/>
        </w:rPr>
        <w:t>лежит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1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воспитания.</w:t>
      </w:r>
    </w:p>
    <w:p w14:paraId="7B000000">
      <w:pPr>
        <w:pStyle w:val="Style_7"/>
        <w:numPr>
          <w:ilvl w:val="0"/>
          <w:numId w:val="2"/>
        </w:numPr>
        <w:tabs>
          <w:tab w:leader="none" w:pos="623" w:val="left"/>
        </w:tabs>
        <w:spacing w:line="281" w:lineRule="exact"/>
        <w:ind w:hanging="285" w:left="285"/>
        <w:jc w:val="left"/>
        <w:rPr>
          <w:sz w:val="23"/>
        </w:rPr>
      </w:pPr>
      <w:r>
        <w:rPr>
          <w:sz w:val="23"/>
        </w:rPr>
        <w:t>Ценность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труда</w:t>
      </w:r>
      <w:r>
        <w:rPr>
          <w:spacing w:val="-2"/>
          <w:sz w:val="23"/>
        </w:rPr>
        <w:t xml:space="preserve"> </w:t>
      </w:r>
      <w:r>
        <w:rPr>
          <w:sz w:val="23"/>
        </w:rPr>
        <w:t>лежит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1"/>
          <w:sz w:val="23"/>
        </w:rPr>
        <w:t xml:space="preserve"> </w:t>
      </w:r>
      <w:r>
        <w:rPr>
          <w:sz w:val="23"/>
        </w:rPr>
        <w:t>трудового направления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воспитания.</w:t>
      </w:r>
    </w:p>
    <w:p w14:paraId="7C000000">
      <w:pPr>
        <w:pStyle w:val="Style_7"/>
        <w:numPr>
          <w:ilvl w:val="0"/>
          <w:numId w:val="2"/>
        </w:numPr>
        <w:tabs>
          <w:tab w:leader="none" w:pos="623" w:val="left"/>
        </w:tabs>
        <w:spacing w:before="1" w:line="281" w:lineRule="exact"/>
        <w:ind w:hanging="285" w:left="285"/>
        <w:jc w:val="left"/>
        <w:rPr>
          <w:sz w:val="23"/>
        </w:rPr>
      </w:pPr>
      <w:r>
        <w:rPr>
          <w:sz w:val="23"/>
        </w:rPr>
        <w:t>Ценности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красоты</w:t>
      </w:r>
      <w:r>
        <w:rPr>
          <w:spacing w:val="-2"/>
          <w:sz w:val="23"/>
        </w:rPr>
        <w:t xml:space="preserve"> </w:t>
      </w:r>
      <w:r>
        <w:rPr>
          <w:sz w:val="23"/>
        </w:rPr>
        <w:t>лежат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2"/>
          <w:sz w:val="23"/>
        </w:rPr>
        <w:t xml:space="preserve"> </w:t>
      </w:r>
      <w:r>
        <w:rPr>
          <w:sz w:val="23"/>
        </w:rPr>
        <w:t>эстетического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воспитания.</w:t>
      </w:r>
    </w:p>
    <w:p w14:paraId="7D000000">
      <w:pPr>
        <w:ind w:firstLine="707" w:left="338" w:right="528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показывает,</w:t>
      </w:r>
      <w:r>
        <w:rPr>
          <w:spacing w:val="1"/>
          <w:sz w:val="23"/>
        </w:rPr>
        <w:t xml:space="preserve"> </w:t>
      </w:r>
      <w:r>
        <w:rPr>
          <w:sz w:val="23"/>
        </w:rPr>
        <w:t>каким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образом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работники</w:t>
      </w:r>
      <w:r>
        <w:rPr>
          <w:spacing w:val="1"/>
          <w:sz w:val="23"/>
        </w:rPr>
        <w:t xml:space="preserve"> </w:t>
      </w:r>
      <w:r>
        <w:rPr>
          <w:sz w:val="23"/>
        </w:rPr>
        <w:t>(учитель,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классный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руководитель,</w:t>
      </w:r>
      <w:r>
        <w:rPr>
          <w:spacing w:val="1"/>
          <w:sz w:val="23"/>
        </w:rPr>
        <w:t xml:space="preserve"> </w:t>
      </w:r>
      <w:r>
        <w:rPr>
          <w:sz w:val="23"/>
        </w:rPr>
        <w:t>заместители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директора,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педагог-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организатор, психолог, библиотекарь и т.д.) могут </w:t>
      </w:r>
      <w:r>
        <w:rPr>
          <w:sz w:val="23"/>
        </w:rPr>
        <w:t>реализовать воспитательный потенциал их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тем</w:t>
      </w:r>
      <w:r>
        <w:rPr>
          <w:spacing w:val="1"/>
          <w:sz w:val="23"/>
        </w:rPr>
        <w:t xml:space="preserve"> </w:t>
      </w:r>
      <w:r>
        <w:rPr>
          <w:sz w:val="23"/>
        </w:rPr>
        <w:t>самым</w:t>
      </w:r>
      <w:r>
        <w:rPr>
          <w:spacing w:val="1"/>
          <w:sz w:val="23"/>
        </w:rPr>
        <w:t xml:space="preserve"> </w:t>
      </w:r>
      <w:r>
        <w:rPr>
          <w:sz w:val="23"/>
        </w:rPr>
        <w:t>сделать</w:t>
      </w:r>
      <w:r>
        <w:rPr>
          <w:spacing w:val="1"/>
          <w:sz w:val="23"/>
        </w:rPr>
        <w:t xml:space="preserve"> </w:t>
      </w:r>
      <w:r>
        <w:rPr>
          <w:sz w:val="23"/>
        </w:rPr>
        <w:t>школу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воспитывающей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организацией.</w:t>
      </w:r>
    </w:p>
    <w:p w14:paraId="7E000000">
      <w:pPr>
        <w:ind w:firstLine="707" w:left="338" w:right="526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системообразующим</w:t>
      </w:r>
      <w:r>
        <w:rPr>
          <w:spacing w:val="1"/>
          <w:sz w:val="23"/>
        </w:rPr>
        <w:t xml:space="preserve"> </w:t>
      </w:r>
      <w:r>
        <w:rPr>
          <w:sz w:val="23"/>
        </w:rPr>
        <w:t>ресурсом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ней</w:t>
      </w:r>
      <w:r>
        <w:rPr>
          <w:spacing w:val="1"/>
          <w:sz w:val="23"/>
        </w:rPr>
        <w:t xml:space="preserve"> </w:t>
      </w:r>
      <w:r>
        <w:rPr>
          <w:sz w:val="23"/>
        </w:rPr>
        <w:t>аккумулируются</w:t>
      </w:r>
      <w:r>
        <w:rPr>
          <w:spacing w:val="1"/>
          <w:sz w:val="23"/>
        </w:rPr>
        <w:t xml:space="preserve"> </w:t>
      </w:r>
      <w:r>
        <w:rPr>
          <w:sz w:val="23"/>
        </w:rPr>
        <w:t>зад</w:t>
      </w:r>
      <w:r>
        <w:rPr>
          <w:sz w:val="23"/>
        </w:rPr>
        <w:t>анные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ФОП</w:t>
      </w:r>
      <w:r>
        <w:rPr>
          <w:spacing w:val="1"/>
          <w:sz w:val="23"/>
        </w:rPr>
        <w:t xml:space="preserve"> </w:t>
      </w:r>
      <w:r>
        <w:rPr>
          <w:sz w:val="23"/>
        </w:rPr>
        <w:t>единые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58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всех программ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1"/>
          <w:sz w:val="23"/>
        </w:rPr>
        <w:t xml:space="preserve"> </w:t>
      </w:r>
      <w:r>
        <w:rPr>
          <w:sz w:val="23"/>
        </w:rPr>
        <w:t>урочной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деятельности.</w:t>
      </w:r>
    </w:p>
    <w:p w14:paraId="7F000000">
      <w:pPr>
        <w:ind w:firstLine="0" w:left="1046" w:right="1594"/>
        <w:jc w:val="both"/>
        <w:rPr>
          <w:sz w:val="23"/>
        </w:rPr>
      </w:pPr>
      <w:r>
        <w:rPr>
          <w:sz w:val="23"/>
        </w:rPr>
        <w:t>Программа включает три раздела: целевой, содержательный, организационный.</w:t>
      </w:r>
      <w:r>
        <w:rPr>
          <w:spacing w:val="-55"/>
          <w:sz w:val="23"/>
        </w:rPr>
        <w:t xml:space="preserve"> </w:t>
      </w:r>
      <w:r>
        <w:rPr>
          <w:sz w:val="23"/>
        </w:rPr>
        <w:t>Приложение - календарный</w:t>
      </w:r>
      <w:r>
        <w:rPr>
          <w:spacing w:val="-1"/>
          <w:sz w:val="23"/>
        </w:rPr>
        <w:t xml:space="preserve"> </w:t>
      </w:r>
      <w:r>
        <w:rPr>
          <w:sz w:val="23"/>
        </w:rPr>
        <w:t>план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работы.</w:t>
      </w:r>
    </w:p>
    <w:p w14:paraId="80000000">
      <w:pPr>
        <w:sectPr>
          <w:footerReference r:id="rId15" w:type="default"/>
          <w:pgSz w:h="16838" w:orient="portrait" w:w="11906"/>
          <w:pgMar w:bottom="1200" w:footer="920" w:gutter="0" w:header="0" w:left="1080" w:right="320" w:top="760"/>
        </w:sectPr>
      </w:pPr>
    </w:p>
    <w:p w14:paraId="81000000">
      <w:pPr>
        <w:pStyle w:val="Style_6"/>
        <w:spacing w:before="72"/>
        <w:ind w:firstLine="0" w:left="3522" w:right="3010"/>
        <w:jc w:val="center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ЦЕЛЕВОЙ</w:t>
      </w:r>
    </w:p>
    <w:p w14:paraId="82000000">
      <w:pPr>
        <w:pStyle w:val="Style_2"/>
        <w:ind w:right="53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 базовых (гражданских, национальных) норм и ценностей, которые закреплены 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</w:t>
      </w:r>
      <w:r>
        <w:t>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включает духовно-нравственные ценности культуры,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83000000">
      <w:pPr>
        <w:pStyle w:val="Style_2"/>
        <w:spacing w:before="1"/>
        <w:ind w:right="528"/>
      </w:pPr>
      <w:r>
        <w:t xml:space="preserve">Воспитательная деятельность в школе планируется и </w:t>
      </w:r>
      <w:r>
        <w:t>осуществляется в соответствии с</w:t>
      </w:r>
      <w:r>
        <w:rPr>
          <w:spacing w:val="-57"/>
        </w:rPr>
        <w:t xml:space="preserve"> </w:t>
      </w:r>
      <w:r>
        <w:t>приоритетами государственной политики в сфере воспитания, установленными в Стратегии</w:t>
      </w:r>
      <w:r>
        <w:rPr>
          <w:spacing w:val="1"/>
        </w:rPr>
        <w:t xml:space="preserve"> </w:t>
      </w:r>
      <w:r>
        <w:t>развития воспитания в Российской Федерации на период до 2025 года и план мероприятий ее</w:t>
      </w:r>
      <w:r>
        <w:rPr>
          <w:spacing w:val="-57"/>
        </w:rPr>
        <w:t xml:space="preserve"> </w:t>
      </w:r>
      <w:r>
        <w:t>реализации (распоряжения Правительства Российской Ф</w:t>
      </w:r>
      <w:r>
        <w:t>едерации от 29 мая 2015г. № 996-р,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№2945-р)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(Указ</w:t>
      </w:r>
      <w:r>
        <w:rPr>
          <w:spacing w:val="-1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№400)</w:t>
      </w:r>
    </w:p>
    <w:p w14:paraId="84000000">
      <w:pPr>
        <w:pStyle w:val="Style_2"/>
        <w:ind w:right="529"/>
      </w:pP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</w:t>
      </w:r>
      <w:r>
        <w:t>ляется</w:t>
      </w:r>
      <w:r>
        <w:rPr>
          <w:spacing w:val="-57"/>
        </w:rPr>
        <w:t xml:space="preserve"> </w:t>
      </w:r>
      <w:r>
        <w:t>развитие высоконравственной личности, разделяющей российские традиционные 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-57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14:paraId="85000000">
      <w:pPr>
        <w:pStyle w:val="Style_2"/>
        <w:spacing w:before="10"/>
        <w:ind w:firstLine="0" w:left="0"/>
        <w:jc w:val="left"/>
        <w:rPr>
          <w:sz w:val="23"/>
        </w:rPr>
      </w:pPr>
    </w:p>
    <w:p w14:paraId="86000000">
      <w:pPr>
        <w:pStyle w:val="Style_6"/>
        <w:numPr>
          <w:ilvl w:val="1"/>
          <w:numId w:val="3"/>
        </w:numPr>
        <w:tabs>
          <w:tab w:leader="none" w:pos="3472" w:val="left"/>
        </w:tabs>
        <w:ind w:hanging="361" w:left="36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</w:p>
    <w:p w14:paraId="87000000">
      <w:pPr>
        <w:pStyle w:val="Style_2"/>
        <w:ind w:right="528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 судьбу</w:t>
      </w:r>
      <w:r>
        <w:rPr>
          <w:spacing w:val="1"/>
        </w:rPr>
        <w:t xml:space="preserve"> </w:t>
      </w:r>
      <w:r>
        <w:t xml:space="preserve">Отечества как свою личную, осознающий ответственность за настоящее и </w:t>
      </w:r>
      <w:r>
        <w:t>будущее страны,</w:t>
      </w:r>
      <w:r>
        <w:rPr>
          <w:spacing w:val="1"/>
        </w:rPr>
        <w:t xml:space="preserve"> </w:t>
      </w:r>
      <w:r>
        <w:t>укоренённый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14:paraId="88000000">
      <w:pPr>
        <w:pStyle w:val="Style_2"/>
        <w:ind w:right="537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rPr>
          <w:b w:val="1"/>
        </w:rPr>
        <w:t>цель</w:t>
      </w:r>
      <w:r>
        <w:rPr>
          <w:b w:val="1"/>
          <w:spacing w:val="-1"/>
        </w:rPr>
        <w:t xml:space="preserve"> </w:t>
      </w:r>
      <w:r>
        <w:rPr>
          <w:b w:val="1"/>
        </w:rPr>
        <w:t>воспитания</w:t>
      </w:r>
      <w:r>
        <w:rPr>
          <w:b w:val="1"/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школе:</w:t>
      </w:r>
    </w:p>
    <w:p w14:paraId="89000000">
      <w:pPr>
        <w:pStyle w:val="Style_7"/>
        <w:numPr>
          <w:ilvl w:val="1"/>
          <w:numId w:val="2"/>
        </w:numPr>
        <w:tabs>
          <w:tab w:leader="none" w:pos="1266" w:val="left"/>
        </w:tabs>
        <w:ind w:firstLine="707" w:right="53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14:paraId="8A000000">
      <w:pPr>
        <w:pStyle w:val="Style_7"/>
        <w:numPr>
          <w:ilvl w:val="1"/>
          <w:numId w:val="2"/>
        </w:numPr>
        <w:tabs>
          <w:tab w:leader="none" w:pos="1191" w:val="left"/>
        </w:tabs>
        <w:spacing w:before="1"/>
        <w:ind w:firstLine="707" w:right="524"/>
        <w:rPr>
          <w:sz w:val="24"/>
        </w:rPr>
      </w:pPr>
      <w:r>
        <w:rPr>
          <w:sz w:val="24"/>
        </w:rPr>
        <w:t>формирование у об</w:t>
      </w:r>
      <w:r>
        <w:rPr>
          <w:sz w:val="24"/>
        </w:rPr>
        <w:t>учающихся чувства патриотизма, гражданственности, уважения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культурному наследию и традициям </w:t>
      </w:r>
      <w:r>
        <w:rPr>
          <w:sz w:val="24"/>
        </w:rPr>
        <w:t>многонационального народа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 среде.</w:t>
      </w:r>
    </w:p>
    <w:p w14:paraId="8B000000">
      <w:pPr>
        <w:pStyle w:val="Style_2"/>
        <w:ind w:right="529"/>
      </w:pPr>
      <w:r>
        <w:t>Данная цель ориентирует педагогов не на обеспечение соответствия личности ребенка</w:t>
      </w:r>
      <w:r>
        <w:rPr>
          <w:spacing w:val="-57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личности. В связи </w:t>
      </w:r>
      <w:r>
        <w:t>с этим важно сочетание усилий педагога по развитию личности ребенка и</w:t>
      </w:r>
      <w:r>
        <w:rPr>
          <w:spacing w:val="1"/>
        </w:rPr>
        <w:t xml:space="preserve"> </w:t>
      </w:r>
      <w:r>
        <w:t>усилий</w:t>
      </w:r>
      <w:r>
        <w:rPr>
          <w:spacing w:val="-6"/>
        </w:rPr>
        <w:t xml:space="preserve"> </w:t>
      </w:r>
      <w:r>
        <w:t>самого</w:t>
      </w:r>
      <w:r>
        <w:rPr>
          <w:spacing w:val="-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саморазвитию.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сотрудничество,</w:t>
      </w:r>
      <w:r>
        <w:rPr>
          <w:spacing w:val="-3"/>
        </w:rPr>
        <w:t xml:space="preserve"> </w:t>
      </w:r>
      <w:r>
        <w:t>партнерские</w:t>
      </w:r>
      <w:r>
        <w:rPr>
          <w:spacing w:val="-5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важным</w:t>
      </w:r>
      <w:r>
        <w:rPr>
          <w:spacing w:val="-7"/>
        </w:rPr>
        <w:t xml:space="preserve"> </w:t>
      </w:r>
      <w:r>
        <w:t>фактором</w:t>
      </w:r>
      <w:r>
        <w:rPr>
          <w:spacing w:val="-7"/>
        </w:rPr>
        <w:t xml:space="preserve"> </w:t>
      </w:r>
      <w:r>
        <w:t>успеха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цели.</w:t>
      </w:r>
    </w:p>
    <w:p w14:paraId="8C000000">
      <w:pPr>
        <w:pStyle w:val="Style_2"/>
        <w:ind w:right="525"/>
      </w:pPr>
      <w:r>
        <w:t>Работа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</w:t>
      </w:r>
      <w:r>
        <w:t>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14"/>
        </w:rPr>
        <w:t xml:space="preserve"> </w:t>
      </w:r>
      <w:r>
        <w:t>помогут</w:t>
      </w:r>
      <w:r>
        <w:rPr>
          <w:spacing w:val="-12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лучше</w:t>
      </w:r>
      <w:r>
        <w:rPr>
          <w:spacing w:val="-13"/>
        </w:rPr>
        <w:t xml:space="preserve"> </w:t>
      </w:r>
      <w:r>
        <w:t>ориентироваться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сложном</w:t>
      </w:r>
      <w:r>
        <w:rPr>
          <w:spacing w:val="-13"/>
        </w:rPr>
        <w:t xml:space="preserve"> </w:t>
      </w:r>
      <w:r>
        <w:t>мире</w:t>
      </w:r>
      <w:r>
        <w:rPr>
          <w:spacing w:val="-14"/>
        </w:rPr>
        <w:t xml:space="preserve"> </w:t>
      </w:r>
      <w:r>
        <w:t>человеческих</w:t>
      </w:r>
      <w:r>
        <w:rPr>
          <w:spacing w:val="-14"/>
        </w:rPr>
        <w:t xml:space="preserve"> </w:t>
      </w:r>
      <w:r>
        <w:t>взаимоотношений,</w:t>
      </w:r>
      <w:r>
        <w:rPr>
          <w:spacing w:val="-57"/>
        </w:rPr>
        <w:t xml:space="preserve"> </w:t>
      </w:r>
      <w:r>
        <w:t xml:space="preserve">эффективнее налаживать коммуникацию с окружающими, увереннее себя </w:t>
      </w:r>
      <w:r>
        <w:t>чувствовать во</w:t>
      </w:r>
      <w:r>
        <w:rPr>
          <w:spacing w:val="1"/>
        </w:rPr>
        <w:t xml:space="preserve"> </w:t>
      </w:r>
      <w:r>
        <w:t>взаимодействии с ними, продуктивнее сотрудничать с людьми разных возрастов и разного</w:t>
      </w:r>
      <w:r>
        <w:rPr>
          <w:spacing w:val="1"/>
        </w:rPr>
        <w:t xml:space="preserve"> </w:t>
      </w:r>
      <w:r>
        <w:t>социального положения, смелее искать и находить выходы из трудных жизненных ситуаций,</w:t>
      </w:r>
      <w:r>
        <w:rPr>
          <w:spacing w:val="1"/>
        </w:rPr>
        <w:t xml:space="preserve"> </w:t>
      </w:r>
      <w:r>
        <w:t>осмысленнее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людей.</w:t>
      </w:r>
    </w:p>
    <w:p w14:paraId="8D000000">
      <w:pPr>
        <w:spacing w:before="1"/>
        <w:ind w:firstLine="0" w:left="1046"/>
        <w:jc w:val="both"/>
        <w:rPr>
          <w:sz w:val="24"/>
        </w:rPr>
      </w:pPr>
      <w:r>
        <w:rPr>
          <w:b w:val="1"/>
          <w:sz w:val="24"/>
        </w:rPr>
        <w:t>Задачи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воспитания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школе:</w:t>
      </w:r>
    </w:p>
    <w:p w14:paraId="8E000000">
      <w:pPr>
        <w:pStyle w:val="Style_7"/>
        <w:numPr>
          <w:ilvl w:val="1"/>
          <w:numId w:val="2"/>
        </w:numPr>
        <w:tabs>
          <w:tab w:leader="none" w:pos="1234" w:val="left"/>
        </w:tabs>
        <w:ind w:firstLine="707" w:right="531"/>
        <w:rPr>
          <w:sz w:val="24"/>
        </w:rPr>
      </w:pPr>
      <w:r>
        <w:rPr>
          <w:sz w:val="24"/>
        </w:rPr>
        <w:t>усвоение ими знаний норм, духовно-нравственных ценностей, традиций,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 значимых знаний);</w:t>
      </w:r>
    </w:p>
    <w:p w14:paraId="8F000000">
      <w:pPr>
        <w:pStyle w:val="Style_7"/>
        <w:numPr>
          <w:ilvl w:val="1"/>
          <w:numId w:val="2"/>
        </w:numPr>
        <w:tabs>
          <w:tab w:leader="none" w:pos="1275" w:val="left"/>
        </w:tabs>
        <w:ind w:firstLine="707" w:right="53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 освоение, принятие);</w:t>
      </w:r>
    </w:p>
    <w:p w14:paraId="90000000">
      <w:pPr>
        <w:sectPr>
          <w:footerReference r:id="rId2" w:type="default"/>
          <w:pgSz w:h="16838" w:orient="portrait" w:w="11906"/>
          <w:pgMar w:bottom="1200" w:footer="920" w:gutter="0" w:header="0" w:left="1080" w:right="320" w:top="760"/>
        </w:sectPr>
      </w:pPr>
    </w:p>
    <w:p w14:paraId="91000000">
      <w:pPr>
        <w:pStyle w:val="Style_7"/>
        <w:numPr>
          <w:ilvl w:val="1"/>
          <w:numId w:val="2"/>
        </w:numPr>
        <w:tabs>
          <w:tab w:leader="none" w:pos="1450" w:val="left"/>
        </w:tabs>
        <w:spacing w:before="72"/>
        <w:ind w:firstLine="707" w:right="53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 опыта поведения, общения, межличностных и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</w:t>
      </w:r>
      <w:r>
        <w:rPr>
          <w:sz w:val="24"/>
        </w:rPr>
        <w:t>ных знаний;</w:t>
      </w:r>
    </w:p>
    <w:p w14:paraId="92000000">
      <w:pPr>
        <w:pStyle w:val="Style_7"/>
        <w:numPr>
          <w:ilvl w:val="1"/>
          <w:numId w:val="2"/>
        </w:numPr>
        <w:tabs>
          <w:tab w:leader="none" w:pos="1246" w:val="left"/>
        </w:tabs>
        <w:spacing w:before="1"/>
        <w:ind w:firstLine="707" w:right="536"/>
        <w:rPr>
          <w:sz w:val="24"/>
        </w:rPr>
      </w:pPr>
      <w:r>
        <w:rPr>
          <w:sz w:val="24"/>
        </w:rPr>
        <w:t>достижение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НОО.</w:t>
      </w:r>
    </w:p>
    <w:p w14:paraId="93000000">
      <w:pPr>
        <w:pStyle w:val="Style_2"/>
        <w:ind/>
        <w:jc w:val="left"/>
      </w:pPr>
      <w:r>
        <w:t>Личностные</w:t>
      </w:r>
      <w:r>
        <w:rPr>
          <w:spacing w:val="18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обучающимися</w:t>
      </w:r>
      <w:r>
        <w:rPr>
          <w:spacing w:val="19"/>
        </w:rPr>
        <w:t xml:space="preserve"> </w:t>
      </w:r>
      <w:r>
        <w:t>общеобразовательных</w:t>
      </w:r>
      <w:r>
        <w:rPr>
          <w:spacing w:val="16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включают:</w:t>
      </w:r>
    </w:p>
    <w:p w14:paraId="94000000">
      <w:pPr>
        <w:pStyle w:val="Style_7"/>
        <w:numPr>
          <w:ilvl w:val="1"/>
          <w:numId w:val="2"/>
        </w:numPr>
        <w:tabs>
          <w:tab w:leader="none" w:pos="1186" w:val="left"/>
        </w:tabs>
        <w:spacing w:line="275" w:lineRule="exact"/>
        <w:ind w:hanging="140" w:left="1186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идентичности,</w:t>
      </w:r>
    </w:p>
    <w:p w14:paraId="95000000">
      <w:pPr>
        <w:pStyle w:val="Style_7"/>
        <w:numPr>
          <w:ilvl w:val="1"/>
          <w:numId w:val="2"/>
        </w:numPr>
        <w:tabs>
          <w:tab w:leader="none" w:pos="1186" w:val="left"/>
        </w:tabs>
        <w:spacing w:line="275" w:lineRule="exact"/>
        <w:ind w:hanging="140" w:left="1186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инициативы,</w:t>
      </w:r>
    </w:p>
    <w:p w14:paraId="96000000">
      <w:pPr>
        <w:pStyle w:val="Style_7"/>
        <w:numPr>
          <w:ilvl w:val="1"/>
          <w:numId w:val="2"/>
        </w:numPr>
        <w:tabs>
          <w:tab w:leader="none" w:pos="1302" w:val="left"/>
        </w:tabs>
        <w:ind w:firstLine="707" w:right="528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5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самоопределению,</w:t>
      </w:r>
    </w:p>
    <w:p w14:paraId="97000000">
      <w:pPr>
        <w:pStyle w:val="Style_7"/>
        <w:numPr>
          <w:ilvl w:val="1"/>
          <w:numId w:val="2"/>
        </w:numPr>
        <w:tabs>
          <w:tab w:leader="none" w:pos="1186" w:val="left"/>
        </w:tabs>
        <w:ind w:hanging="140" w:left="118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</w:p>
    <w:p w14:paraId="98000000">
      <w:pPr>
        <w:pStyle w:val="Style_7"/>
        <w:numPr>
          <w:ilvl w:val="1"/>
          <w:numId w:val="2"/>
        </w:numPr>
        <w:tabs>
          <w:tab w:leader="none" w:pos="1338" w:val="left"/>
          <w:tab w:leader="none" w:pos="3486" w:val="left"/>
          <w:tab w:leader="none" w:pos="4882" w:val="left"/>
          <w:tab w:leader="none" w:pos="5948" w:val="left"/>
          <w:tab w:leader="none" w:pos="7116" w:val="left"/>
          <w:tab w:leader="none" w:pos="7665" w:val="left"/>
          <w:tab w:leader="none" w:pos="8683" w:val="left"/>
        </w:tabs>
        <w:ind w:firstLine="707" w:right="533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</w:r>
      <w:r>
        <w:rPr>
          <w:sz w:val="24"/>
        </w:rPr>
        <w:t>внутренней</w:t>
      </w:r>
      <w:r>
        <w:rPr>
          <w:sz w:val="24"/>
        </w:rPr>
        <w:tab/>
      </w:r>
      <w:r>
        <w:rPr>
          <w:sz w:val="24"/>
        </w:rPr>
        <w:t>позиции</w:t>
      </w:r>
      <w:r>
        <w:rPr>
          <w:sz w:val="24"/>
        </w:rPr>
        <w:tab/>
      </w:r>
      <w:r>
        <w:rPr>
          <w:sz w:val="24"/>
        </w:rPr>
        <w:t>лич</w:t>
      </w:r>
      <w:r>
        <w:rPr>
          <w:sz w:val="24"/>
        </w:rPr>
        <w:t>ности</w:t>
      </w:r>
      <w:r>
        <w:rPr>
          <w:sz w:val="24"/>
        </w:rPr>
        <w:tab/>
      </w:r>
      <w:r>
        <w:rPr>
          <w:sz w:val="24"/>
        </w:rPr>
        <w:t>как</w:t>
      </w:r>
      <w:r>
        <w:rPr>
          <w:sz w:val="24"/>
        </w:rPr>
        <w:tab/>
      </w:r>
      <w:r>
        <w:rPr>
          <w:sz w:val="24"/>
        </w:rPr>
        <w:t>особого</w:t>
      </w:r>
      <w:r>
        <w:rPr>
          <w:sz w:val="24"/>
        </w:rPr>
        <w:tab/>
      </w:r>
      <w:r>
        <w:rPr>
          <w:spacing w:val="-1"/>
          <w:sz w:val="24"/>
        </w:rPr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и 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14:paraId="99000000">
      <w:pPr>
        <w:pStyle w:val="Style_2"/>
        <w:ind w:right="52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 xml:space="preserve">деятельностного, </w:t>
      </w:r>
      <w:r>
        <w:t>личностно-ориентированного подходов и с учётом принципов воспитания:</w:t>
      </w:r>
      <w:r>
        <w:rPr>
          <w:spacing w:val="1"/>
        </w:rPr>
        <w:t xml:space="preserve"> </w:t>
      </w:r>
      <w:r>
        <w:t>гуманистической направленности воспитания, совместной деятельности детей и 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1"/>
        </w:rPr>
        <w:t xml:space="preserve"> </w:t>
      </w:r>
      <w:r>
        <w:t>возрастосообразности.</w:t>
      </w:r>
    </w:p>
    <w:p w14:paraId="9A000000">
      <w:pPr>
        <w:pStyle w:val="Style_2"/>
        <w:spacing w:before="1"/>
        <w:ind w:firstLine="0" w:left="0"/>
        <w:jc w:val="left"/>
      </w:pPr>
    </w:p>
    <w:p w14:paraId="9B000000">
      <w:pPr>
        <w:pStyle w:val="Style_6"/>
        <w:numPr>
          <w:ilvl w:val="1"/>
          <w:numId w:val="4"/>
        </w:numPr>
        <w:tabs>
          <w:tab w:leader="none" w:pos="4285" w:val="left"/>
        </w:tabs>
        <w:ind w:firstLine="0" w:left="4285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14:paraId="9C000000">
      <w:pPr>
        <w:pStyle w:val="Style_2"/>
        <w:ind w:right="525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 воспитания в соответствии с ФГОС НОО и отражает готовность обучающихся</w:t>
      </w:r>
      <w:r>
        <w:rPr>
          <w:spacing w:val="-57"/>
        </w:rPr>
        <w:t xml:space="preserve"> </w:t>
      </w:r>
      <w:r>
        <w:t>рук</w:t>
      </w:r>
      <w:r>
        <w:t>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</w:p>
    <w:p w14:paraId="9D000000">
      <w:pPr>
        <w:pStyle w:val="Style_7"/>
        <w:numPr>
          <w:ilvl w:val="0"/>
          <w:numId w:val="5"/>
        </w:numPr>
        <w:tabs>
          <w:tab w:leader="none" w:pos="1755" w:val="left"/>
        </w:tabs>
        <w:ind w:firstLine="707" w:right="527"/>
        <w:rPr>
          <w:sz w:val="24"/>
        </w:rPr>
      </w:pPr>
      <w:r>
        <w:rPr>
          <w:b w:val="1"/>
          <w:sz w:val="24"/>
        </w:rPr>
        <w:t>гражданского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воспитания,</w:t>
      </w:r>
      <w:r>
        <w:rPr>
          <w:b w:val="1"/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к народу России как источнику власти в Российском государстве и 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 российской государственности, уважения к правам, свободам и 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правовой и 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9E000000">
      <w:pPr>
        <w:pStyle w:val="Style_7"/>
        <w:numPr>
          <w:ilvl w:val="0"/>
          <w:numId w:val="5"/>
        </w:numPr>
        <w:tabs>
          <w:tab w:leader="none" w:pos="1755" w:val="left"/>
        </w:tabs>
        <w:ind w:firstLine="707" w:right="526"/>
        <w:rPr>
          <w:sz w:val="24"/>
        </w:rPr>
      </w:pPr>
      <w:r>
        <w:rPr>
          <w:b w:val="1"/>
          <w:sz w:val="24"/>
        </w:rPr>
        <w:t>патриотического воспитания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основанного на воспитании любви к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14:paraId="9F000000">
      <w:pPr>
        <w:pStyle w:val="Style_7"/>
        <w:numPr>
          <w:ilvl w:val="0"/>
          <w:numId w:val="5"/>
        </w:numPr>
        <w:tabs>
          <w:tab w:leader="none" w:pos="1755" w:val="left"/>
        </w:tabs>
        <w:ind w:firstLine="707" w:right="529"/>
        <w:rPr>
          <w:sz w:val="24"/>
        </w:rPr>
      </w:pPr>
      <w:r>
        <w:rPr>
          <w:b w:val="1"/>
          <w:sz w:val="24"/>
        </w:rPr>
        <w:t>духовно-нравственного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воспитания</w:t>
      </w:r>
      <w:r>
        <w:rPr>
          <w:b w:val="1"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 справедливости, дружелюбия и взаимопомощи, уважения к старшим, к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предков;</w:t>
      </w:r>
    </w:p>
    <w:p w14:paraId="A0000000">
      <w:pPr>
        <w:pStyle w:val="Style_7"/>
        <w:numPr>
          <w:ilvl w:val="0"/>
          <w:numId w:val="5"/>
        </w:numPr>
        <w:tabs>
          <w:tab w:leader="none" w:pos="1755" w:val="left"/>
        </w:tabs>
        <w:ind w:firstLine="707" w:right="527"/>
        <w:rPr>
          <w:sz w:val="24"/>
        </w:rPr>
      </w:pPr>
      <w:r>
        <w:rPr>
          <w:b w:val="1"/>
          <w:sz w:val="24"/>
        </w:rPr>
        <w:t>эстетического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воспитания,</w:t>
      </w:r>
      <w:r>
        <w:rPr>
          <w:b w:val="1"/>
          <w:spacing w:val="1"/>
          <w:sz w:val="24"/>
        </w:rPr>
        <w:t xml:space="preserve"> </w:t>
      </w:r>
      <w:r>
        <w:rPr>
          <w:sz w:val="24"/>
        </w:rPr>
        <w:t>способствующего формированию эсте</w:t>
      </w:r>
      <w:r>
        <w:rPr>
          <w:sz w:val="24"/>
        </w:rPr>
        <w:t>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на основе российских традиционных духовных ценностей, приобщение к 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14:paraId="A1000000">
      <w:pPr>
        <w:pStyle w:val="Style_7"/>
        <w:numPr>
          <w:ilvl w:val="0"/>
          <w:numId w:val="5"/>
        </w:numPr>
        <w:tabs>
          <w:tab w:leader="none" w:pos="1755" w:val="left"/>
        </w:tabs>
        <w:ind w:firstLine="707" w:right="525"/>
        <w:rPr>
          <w:sz w:val="24"/>
        </w:rPr>
      </w:pPr>
      <w:r>
        <w:rPr>
          <w:b w:val="1"/>
          <w:sz w:val="24"/>
        </w:rPr>
        <w:t>физического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с учётом возможностей и состояния здоровья, навыков безопасного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 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чрезвычайных ситуациях;</w:t>
      </w:r>
    </w:p>
    <w:p w14:paraId="A2000000">
      <w:pPr>
        <w:pStyle w:val="Style_7"/>
        <w:numPr>
          <w:ilvl w:val="0"/>
          <w:numId w:val="5"/>
        </w:numPr>
        <w:tabs>
          <w:tab w:leader="none" w:pos="1755" w:val="left"/>
        </w:tabs>
        <w:ind w:firstLine="707" w:right="527"/>
        <w:rPr>
          <w:sz w:val="24"/>
        </w:rPr>
      </w:pPr>
      <w:r>
        <w:rPr>
          <w:b w:val="1"/>
          <w:sz w:val="24"/>
        </w:rPr>
        <w:t>трудового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воспитания,</w:t>
      </w:r>
      <w:r>
        <w:rPr>
          <w:b w:val="1"/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 достойном труде в российском обществе, достижение выдающихся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14:paraId="A3000000">
      <w:pPr>
        <w:sectPr>
          <w:footerReference r:id="rId4" w:type="default"/>
          <w:pgSz w:h="16838" w:orient="portrait" w:w="11906"/>
          <w:pgMar w:bottom="1200" w:footer="920" w:gutter="0" w:header="0" w:left="1080" w:right="320" w:top="760"/>
        </w:sectPr>
      </w:pPr>
    </w:p>
    <w:p w14:paraId="A4000000">
      <w:pPr>
        <w:pStyle w:val="Style_7"/>
        <w:numPr>
          <w:ilvl w:val="0"/>
          <w:numId w:val="5"/>
        </w:numPr>
        <w:tabs>
          <w:tab w:leader="none" w:pos="1755" w:val="left"/>
          <w:tab w:leader="none" w:pos="6130" w:val="left"/>
        </w:tabs>
        <w:spacing w:before="72"/>
        <w:ind w:firstLine="707" w:right="524"/>
        <w:rPr>
          <w:sz w:val="24"/>
        </w:rPr>
      </w:pPr>
      <w:r>
        <w:rPr>
          <w:b w:val="1"/>
          <w:sz w:val="24"/>
        </w:rPr>
        <w:t xml:space="preserve">экологического      </w:t>
      </w:r>
      <w:r>
        <w:rPr>
          <w:b w:val="1"/>
          <w:spacing w:val="19"/>
          <w:sz w:val="24"/>
        </w:rPr>
        <w:t xml:space="preserve"> </w:t>
      </w:r>
      <w:r>
        <w:rPr>
          <w:b w:val="1"/>
          <w:sz w:val="24"/>
        </w:rPr>
        <w:t>воспитания,</w:t>
      </w:r>
      <w:r>
        <w:rPr>
          <w:b w:val="1"/>
          <w:sz w:val="24"/>
        </w:rPr>
        <w:tab/>
      </w:r>
      <w:r>
        <w:rPr>
          <w:sz w:val="24"/>
        </w:rPr>
        <w:t>способствующего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среде на основе российских традиционных духовных ценностей, навыков охраны,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окружающей среды;</w:t>
      </w:r>
    </w:p>
    <w:p w14:paraId="A5000000">
      <w:pPr>
        <w:pStyle w:val="Style_7"/>
        <w:numPr>
          <w:ilvl w:val="0"/>
          <w:numId w:val="5"/>
        </w:numPr>
        <w:tabs>
          <w:tab w:leader="none" w:pos="1755" w:val="left"/>
        </w:tabs>
        <w:ind w:firstLine="707" w:right="527"/>
        <w:rPr>
          <w:sz w:val="24"/>
        </w:rPr>
      </w:pPr>
      <w:r>
        <w:rPr>
          <w:b w:val="1"/>
          <w:sz w:val="24"/>
        </w:rPr>
        <w:t xml:space="preserve">ценности научного познания, </w:t>
      </w:r>
      <w:r>
        <w:rPr>
          <w:sz w:val="24"/>
        </w:rPr>
        <w:t>ориентированного на воспитание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</w:t>
      </w:r>
      <w:r>
        <w:rPr>
          <w:sz w:val="24"/>
        </w:rPr>
        <w:t>венных потребностей.</w:t>
      </w:r>
    </w:p>
    <w:p w14:paraId="A6000000">
      <w:pPr>
        <w:pStyle w:val="Style_2"/>
        <w:spacing w:before="10"/>
        <w:ind w:firstLine="0" w:left="0"/>
        <w:jc w:val="left"/>
        <w:rPr>
          <w:sz w:val="23"/>
        </w:rPr>
      </w:pPr>
    </w:p>
    <w:p w14:paraId="A7000000">
      <w:pPr>
        <w:pStyle w:val="Style_6"/>
        <w:numPr>
          <w:ilvl w:val="1"/>
          <w:numId w:val="4"/>
        </w:numPr>
        <w:tabs>
          <w:tab w:leader="none" w:pos="1407" w:val="left"/>
        </w:tabs>
        <w:ind w:hanging="361" w:left="1406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</w:p>
    <w:p w14:paraId="A8000000">
      <w:pPr>
        <w:pStyle w:val="Style_2"/>
        <w:tabs>
          <w:tab w:leader="none" w:pos="3171" w:val="left"/>
        </w:tabs>
        <w:ind w:right="529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tab/>
      </w:r>
      <w:r>
        <w:t xml:space="preserve">личностным результатам    освоения   </w:t>
      </w:r>
      <w:r>
        <w:rPr>
          <w:spacing w:val="1"/>
        </w:rPr>
        <w:t xml:space="preserve"> </w:t>
      </w:r>
      <w:r>
        <w:t xml:space="preserve">обучающимися   </w:t>
      </w:r>
      <w:r>
        <w:rPr>
          <w:spacing w:val="1"/>
        </w:rPr>
        <w:t xml:space="preserve"> </w:t>
      </w:r>
      <w:r>
        <w:t>ООП</w:t>
      </w:r>
      <w:r>
        <w:rPr>
          <w:spacing w:val="-58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требований ФГОС</w:t>
      </w:r>
      <w:r>
        <w:rPr>
          <w:spacing w:val="-2"/>
        </w:rPr>
        <w:t xml:space="preserve"> </w:t>
      </w:r>
      <w:r>
        <w:t>НОО.</w:t>
      </w:r>
    </w:p>
    <w:p w14:paraId="A9000000">
      <w:pPr>
        <w:pStyle w:val="Style_2"/>
        <w:tabs>
          <w:tab w:leader="none" w:pos="6918" w:val="left"/>
          <w:tab w:leader="none" w:pos="8742" w:val="left"/>
        </w:tabs>
        <w:ind w:right="529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6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 xml:space="preserve">конституциональных)        </w:t>
      </w:r>
      <w:r>
        <w:rPr>
          <w:spacing w:val="23"/>
        </w:rPr>
        <w:t xml:space="preserve"> </w:t>
      </w:r>
      <w:r>
        <w:t xml:space="preserve">ценностей,   </w:t>
      </w:r>
      <w:r>
        <w:rPr>
          <w:spacing w:val="51"/>
        </w:rPr>
        <w:t xml:space="preserve"> </w:t>
      </w:r>
      <w:r>
        <w:t xml:space="preserve">обеспечивают единство </w:t>
      </w:r>
      <w:r>
        <w:rPr>
          <w:spacing w:val="-1"/>
        </w:rPr>
        <w:t>воспитания,</w:t>
      </w:r>
      <w:r>
        <w:rPr>
          <w:spacing w:val="-57"/>
        </w:rPr>
        <w:t xml:space="preserve">   </w:t>
      </w:r>
      <w:r>
        <w:t>воспитательного</w:t>
      </w:r>
      <w:r>
        <w:rPr>
          <w:spacing w:val="-4"/>
        </w:rPr>
        <w:t xml:space="preserve"> </w:t>
      </w:r>
      <w:r>
        <w:t>пространства.</w:t>
      </w:r>
    </w:p>
    <w:p w14:paraId="AA000000">
      <w:pPr>
        <w:pStyle w:val="Style_2"/>
        <w:spacing w:before="1"/>
        <w:ind w:firstLine="0" w:left="0"/>
        <w:jc w:val="left"/>
      </w:pPr>
    </w:p>
    <w:p w14:paraId="AB000000">
      <w:pPr>
        <w:pStyle w:val="Style_6"/>
        <w:ind w:hanging="152" w:left="3185" w:right="2505"/>
        <w:jc w:val="left"/>
      </w:pPr>
      <w:r>
        <w:t>Целевые ориентиры результатов воспитания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 образования</w:t>
      </w:r>
    </w:p>
    <w:p w14:paraId="AC000000">
      <w:pPr>
        <w:pStyle w:val="Style_2"/>
        <w:spacing w:before="10"/>
        <w:ind w:firstLine="0" w:left="0"/>
        <w:jc w:val="left"/>
        <w:rPr>
          <w:b w:val="1"/>
        </w:rPr>
      </w:pPr>
    </w:p>
    <w:tbl>
      <w:tblPr>
        <w:tblStyle w:val="Style_4"/>
        <w:tblInd w:type="dxa" w:w="146"/>
        <w:tblLayout w:type="fixed"/>
      </w:tblPr>
      <w:tblGrid>
        <w:gridCol w:w="9539"/>
      </w:tblGrid>
      <w:tr>
        <w:trPr>
          <w:trHeight w:hRule="atLeast" w:val="270"/>
        </w:trPr>
        <w:tc>
          <w:tcPr>
            <w:tcW w:type="dxa" w:w="9539"/>
          </w:tcPr>
          <w:p w14:paraId="AD000000">
            <w:pPr>
              <w:pStyle w:val="Style_5"/>
              <w:spacing w:line="251" w:lineRule="exact"/>
              <w:ind w:firstLine="0" w:left="9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Гражданско-патриотическое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воспитание:</w:t>
            </w:r>
          </w:p>
        </w:tc>
      </w:tr>
      <w:tr>
        <w:trPr>
          <w:trHeight w:hRule="atLeast" w:val="3588"/>
        </w:trPr>
        <w:tc>
          <w:tcPr>
            <w:tcW w:type="dxa" w:w="9539"/>
          </w:tcPr>
          <w:p w14:paraId="AE000000">
            <w:pPr>
              <w:pStyle w:val="Style_5"/>
              <w:ind w:firstLine="707" w:right="210"/>
              <w:jc w:val="both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России,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территории, расположении.</w:t>
            </w:r>
          </w:p>
          <w:p w14:paraId="AF000000">
            <w:pPr>
              <w:pStyle w:val="Style_5"/>
              <w:ind w:firstLine="707" w:right="207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14:paraId="B0000000">
            <w:pPr>
              <w:pStyle w:val="Style_5"/>
              <w:ind w:firstLine="707" w:right="20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государства.</w:t>
            </w:r>
          </w:p>
          <w:p w14:paraId="B1000000">
            <w:pPr>
              <w:pStyle w:val="Style_5"/>
              <w:ind w:firstLine="707" w:right="20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России, своего региона), праздников, мест </w:t>
            </w:r>
            <w:r>
              <w:rPr>
                <w:sz w:val="24"/>
              </w:rPr>
              <w:t>почитания героев и защитников 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14:paraId="B2000000">
            <w:pPr>
              <w:pStyle w:val="Style_5"/>
              <w:ind w:firstLine="707" w:right="207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гражданских правах и обязанностях.</w:t>
            </w:r>
          </w:p>
          <w:p w14:paraId="B3000000">
            <w:pPr>
              <w:pStyle w:val="Style_5"/>
              <w:spacing w:line="270" w:lineRule="atLeast"/>
              <w:ind w:firstLine="707" w:right="198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возрасту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hRule="atLeast" w:val="275"/>
        </w:trPr>
        <w:tc>
          <w:tcPr>
            <w:tcW w:type="dxa" w:w="9539"/>
          </w:tcPr>
          <w:p w14:paraId="B4000000">
            <w:pPr>
              <w:pStyle w:val="Style_5"/>
              <w:spacing w:line="256" w:lineRule="exact"/>
              <w:ind w:firstLine="0" w:left="9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Духовно-нравственное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воспитание:</w:t>
            </w:r>
          </w:p>
        </w:tc>
      </w:tr>
      <w:tr>
        <w:trPr>
          <w:trHeight w:hRule="atLeast" w:val="3862"/>
        </w:trPr>
        <w:tc>
          <w:tcPr>
            <w:tcW w:type="dxa" w:w="9539"/>
          </w:tcPr>
          <w:p w14:paraId="B5000000">
            <w:pPr>
              <w:pStyle w:val="Style_5"/>
              <w:ind w:firstLine="707" w:right="208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национальной, 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14:paraId="B6000000">
            <w:pPr>
              <w:pStyle w:val="Style_5"/>
              <w:ind w:firstLine="707" w:right="20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 и достоинство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B7000000">
            <w:pPr>
              <w:pStyle w:val="Style_5"/>
              <w:ind w:firstLine="707" w:right="208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 выражающий неприятие поведения, причиняющего физический и моральный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людям, уважающий </w:t>
            </w:r>
            <w:r>
              <w:rPr>
                <w:sz w:val="24"/>
              </w:rPr>
              <w:t>старших.</w:t>
            </w:r>
          </w:p>
          <w:p w14:paraId="B8000000">
            <w:pPr>
              <w:pStyle w:val="Style_5"/>
              <w:ind w:firstLine="707" w:right="209"/>
              <w:jc w:val="both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поступки.</w:t>
            </w:r>
          </w:p>
          <w:p w14:paraId="B9000000">
            <w:pPr>
              <w:pStyle w:val="Style_5"/>
              <w:ind w:firstLine="707" w:right="199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z w:val="24"/>
              </w:rPr>
              <w:t>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14:paraId="BA000000">
            <w:pPr>
              <w:pStyle w:val="Style_5"/>
              <w:spacing w:line="270" w:lineRule="atLeast"/>
              <w:ind w:firstLine="707" w:right="206"/>
              <w:jc w:val="both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языка, 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чтению.</w:t>
            </w:r>
          </w:p>
        </w:tc>
      </w:tr>
      <w:tr>
        <w:trPr>
          <w:trHeight w:hRule="atLeast" w:val="273"/>
        </w:trPr>
        <w:tc>
          <w:tcPr>
            <w:tcW w:type="dxa" w:w="9539"/>
          </w:tcPr>
          <w:p w14:paraId="BB000000">
            <w:pPr>
              <w:pStyle w:val="Style_5"/>
              <w:spacing w:line="254" w:lineRule="exact"/>
              <w:ind w:firstLine="0" w:left="9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Эстетическое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воспитание:</w:t>
            </w:r>
          </w:p>
        </w:tc>
      </w:tr>
      <w:tr>
        <w:trPr>
          <w:trHeight w:hRule="atLeast" w:val="270"/>
        </w:trPr>
        <w:tc>
          <w:tcPr>
            <w:tcW w:type="dxa" w:w="9539"/>
          </w:tcPr>
          <w:p w14:paraId="BC000000">
            <w:pPr>
              <w:pStyle w:val="Style_5"/>
              <w:spacing w:line="251" w:lineRule="exact"/>
              <w:ind w:firstLine="0" w:left="90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</w:p>
        </w:tc>
      </w:tr>
    </w:tbl>
    <w:p w14:paraId="BD000000">
      <w:pPr>
        <w:sectPr>
          <w:footerReference r:id="rId16" w:type="default"/>
          <w:pgSz w:h="16838" w:orient="portrait" w:w="11906"/>
          <w:pgMar w:bottom="1200" w:footer="920" w:gutter="0" w:header="0" w:left="1080" w:right="320" w:top="760"/>
        </w:sectPr>
      </w:pPr>
    </w:p>
    <w:tbl>
      <w:tblPr>
        <w:tblStyle w:val="Style_4"/>
        <w:tblInd w:type="dxa" w:w="146"/>
        <w:tblLayout w:type="fixed"/>
      </w:tblPr>
      <w:tblGrid>
        <w:gridCol w:w="9534"/>
      </w:tblGrid>
      <w:tr>
        <w:trPr>
          <w:trHeight w:hRule="atLeast" w:val="1375"/>
        </w:trPr>
        <w:tc>
          <w:tcPr>
            <w:tcW w:type="dxa" w:w="9534"/>
          </w:tcPr>
          <w:p w14:paraId="BE000000">
            <w:pPr>
              <w:pStyle w:val="Style_5"/>
              <w:spacing w:line="266" w:lineRule="exact"/>
              <w:ind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BF000000">
            <w:pPr>
              <w:pStyle w:val="Style_5"/>
              <w:ind w:firstLine="7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14:paraId="C0000000">
            <w:pPr>
              <w:pStyle w:val="Style_5"/>
              <w:spacing w:line="270" w:lineRule="atLeast"/>
              <w:ind w:firstLine="7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>
        <w:trPr>
          <w:trHeight w:hRule="atLeast" w:val="551"/>
        </w:trPr>
        <w:tc>
          <w:tcPr>
            <w:tcW w:type="dxa" w:w="9534"/>
          </w:tcPr>
          <w:p w14:paraId="C1000000">
            <w:pPr>
              <w:pStyle w:val="Style_5"/>
              <w:tabs>
                <w:tab w:leader="none" w:pos="2601" w:val="left"/>
                <w:tab w:leader="none" w:pos="4318" w:val="left"/>
                <w:tab w:leader="none" w:pos="6329" w:val="left"/>
                <w:tab w:leader="none" w:pos="7811" w:val="left"/>
                <w:tab w:leader="none" w:pos="9193" w:val="left"/>
              </w:tabs>
              <w:spacing w:line="271" w:lineRule="exact"/>
              <w:ind w:firstLine="0" w:left="9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Физическое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z w:val="24"/>
              </w:rPr>
              <w:t>воспитание,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z w:val="24"/>
              </w:rPr>
              <w:t>формирование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z w:val="24"/>
              </w:rPr>
              <w:t>культуры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z w:val="24"/>
              </w:rPr>
              <w:t>здоровья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z w:val="24"/>
              </w:rPr>
              <w:t>и</w:t>
            </w:r>
          </w:p>
          <w:p w14:paraId="C2000000">
            <w:pPr>
              <w:pStyle w:val="Style_5"/>
              <w:spacing w:line="261" w:lineRule="exact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эмоционального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благополучия:</w:t>
            </w:r>
          </w:p>
        </w:tc>
      </w:tr>
      <w:tr>
        <w:trPr>
          <w:trHeight w:hRule="atLeast" w:val="2481"/>
        </w:trPr>
        <w:tc>
          <w:tcPr>
            <w:tcW w:type="dxa" w:w="9534"/>
          </w:tcPr>
          <w:p w14:paraId="C3000000">
            <w:pPr>
              <w:pStyle w:val="Style_5"/>
              <w:ind w:firstLine="707" w:right="200"/>
              <w:jc w:val="both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здорового и безопасного для себя и других людей образа жизни,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14:paraId="C4000000">
            <w:pPr>
              <w:pStyle w:val="Style_5"/>
              <w:ind w:firstLine="707" w:right="202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z w:val="24"/>
              </w:rPr>
              <w:t xml:space="preserve"> основными навыками личной и общественной гигиены,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природе, обществе.</w:t>
            </w:r>
          </w:p>
          <w:p w14:paraId="C5000000">
            <w:pPr>
              <w:pStyle w:val="Style_5"/>
              <w:ind w:firstLine="707" w:right="201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спортом.</w:t>
            </w:r>
          </w:p>
          <w:p w14:paraId="C6000000">
            <w:pPr>
              <w:pStyle w:val="Style_5"/>
              <w:spacing w:line="270" w:lineRule="atLeast"/>
              <w:ind w:firstLine="707"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Сознающий и принимающий свою половую принадлежность,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 возраста.</w:t>
            </w:r>
          </w:p>
        </w:tc>
      </w:tr>
      <w:tr>
        <w:trPr>
          <w:trHeight w:hRule="atLeast" w:val="274"/>
        </w:trPr>
        <w:tc>
          <w:tcPr>
            <w:tcW w:type="dxa" w:w="9534"/>
          </w:tcPr>
          <w:p w14:paraId="C7000000">
            <w:pPr>
              <w:pStyle w:val="Style_5"/>
              <w:spacing w:line="254" w:lineRule="exact"/>
              <w:ind w:firstLine="0" w:left="9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Трудовое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воспитание:</w:t>
            </w:r>
          </w:p>
        </w:tc>
      </w:tr>
      <w:tr>
        <w:trPr>
          <w:trHeight w:hRule="atLeast" w:val="1656"/>
        </w:trPr>
        <w:tc>
          <w:tcPr>
            <w:tcW w:type="dxa" w:w="9534"/>
          </w:tcPr>
          <w:p w14:paraId="C8000000">
            <w:pPr>
              <w:pStyle w:val="Style_5"/>
              <w:spacing w:line="271" w:lineRule="exact"/>
              <w:ind w:firstLine="0" w:left="90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14:paraId="C9000000">
            <w:pPr>
              <w:pStyle w:val="Style_5"/>
              <w:tabs>
                <w:tab w:leader="none" w:pos="2605" w:val="left"/>
                <w:tab w:leader="none" w:pos="3786" w:val="left"/>
                <w:tab w:leader="none" w:pos="4109" w:val="left"/>
                <w:tab w:leader="none" w:pos="4966" w:val="left"/>
                <w:tab w:leader="none" w:pos="5853" w:val="left"/>
                <w:tab w:leader="none" w:pos="6695" w:val="left"/>
                <w:tab w:leader="none" w:pos="7878" w:val="left"/>
                <w:tab w:leader="none" w:pos="9211" w:val="left"/>
              </w:tabs>
              <w:ind w:firstLine="707" w:right="20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труду,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людям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бережное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труда, </w:t>
            </w:r>
            <w:r>
              <w:rPr>
                <w:sz w:val="24"/>
              </w:rPr>
              <w:t>ответственное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14:paraId="CA000000">
            <w:pPr>
              <w:pStyle w:val="Style_5"/>
              <w:ind w:firstLine="0" w:left="9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14:paraId="CB000000">
            <w:pPr>
              <w:pStyle w:val="Style_5"/>
              <w:spacing w:line="270" w:lineRule="atLeast"/>
              <w:ind w:firstLine="7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hRule="atLeast" w:val="276"/>
        </w:trPr>
        <w:tc>
          <w:tcPr>
            <w:tcW w:type="dxa" w:w="9534"/>
          </w:tcPr>
          <w:p w14:paraId="CC000000">
            <w:pPr>
              <w:pStyle w:val="Style_5"/>
              <w:spacing w:line="256" w:lineRule="exact"/>
              <w:ind w:firstLine="0" w:left="9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Экологическое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воспитание:</w:t>
            </w:r>
          </w:p>
        </w:tc>
      </w:tr>
      <w:tr>
        <w:trPr>
          <w:trHeight w:hRule="atLeast" w:val="1656"/>
        </w:trPr>
        <w:tc>
          <w:tcPr>
            <w:tcW w:type="dxa" w:w="9534"/>
          </w:tcPr>
          <w:p w14:paraId="CD000000">
            <w:pPr>
              <w:pStyle w:val="Style_5"/>
              <w:ind w:firstLine="70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природу, окружающую среду.</w:t>
            </w:r>
          </w:p>
          <w:p w14:paraId="CE000000">
            <w:pPr>
              <w:pStyle w:val="Style_5"/>
              <w:ind w:firstLine="7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 природе, особенно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14:paraId="CF000000">
            <w:pPr>
              <w:pStyle w:val="Style_5"/>
              <w:ind w:firstLine="0" w:left="90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14:paraId="D0000000">
            <w:pPr>
              <w:pStyle w:val="Style_5"/>
              <w:spacing w:line="261" w:lineRule="exact"/>
              <w:ind/>
              <w:rPr>
                <w:sz w:val="24"/>
              </w:rPr>
            </w:pPr>
            <w:r>
              <w:rPr>
                <w:sz w:val="24"/>
              </w:rPr>
              <w:t>норм.</w:t>
            </w:r>
          </w:p>
        </w:tc>
      </w:tr>
      <w:tr>
        <w:trPr>
          <w:trHeight w:hRule="atLeast" w:val="276"/>
        </w:trPr>
        <w:tc>
          <w:tcPr>
            <w:tcW w:type="dxa" w:w="9534"/>
          </w:tcPr>
          <w:p w14:paraId="D1000000">
            <w:pPr>
              <w:pStyle w:val="Style_5"/>
              <w:spacing w:line="256" w:lineRule="exact"/>
              <w:ind w:firstLine="0" w:left="9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Ценности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научного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познания:</w:t>
            </w:r>
          </w:p>
        </w:tc>
      </w:tr>
      <w:tr>
        <w:trPr>
          <w:trHeight w:hRule="atLeast" w:val="1926"/>
        </w:trPr>
        <w:tc>
          <w:tcPr>
            <w:tcW w:type="dxa" w:w="9534"/>
          </w:tcPr>
          <w:p w14:paraId="D2000000">
            <w:pPr>
              <w:pStyle w:val="Style_5"/>
              <w:ind w:firstLine="707" w:right="201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14:paraId="D3000000">
            <w:pPr>
              <w:pStyle w:val="Style_5"/>
              <w:ind w:firstLine="707" w:right="200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объектах, многообразии объектов и </w:t>
            </w:r>
            <w:r>
              <w:rPr>
                <w:sz w:val="24"/>
              </w:rPr>
              <w:t>явлений природы, связи живой и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научном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14:paraId="D4000000">
            <w:pPr>
              <w:pStyle w:val="Style_5"/>
              <w:spacing w:line="270" w:lineRule="atLeast"/>
              <w:ind w:firstLine="707" w:right="203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навыки наблюдений, систематизации и 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гуманитарной областях знания.</w:t>
            </w:r>
          </w:p>
        </w:tc>
      </w:tr>
    </w:tbl>
    <w:p w14:paraId="D5000000">
      <w:pPr>
        <w:sectPr>
          <w:footerReference r:id="rId7" w:type="default"/>
          <w:pgSz w:h="16838" w:orient="portrait" w:w="11906"/>
          <w:pgMar w:bottom="1120" w:footer="920" w:gutter="0" w:header="0" w:left="1080" w:right="320" w:top="840"/>
        </w:sectPr>
      </w:pPr>
    </w:p>
    <w:p w14:paraId="D6000000">
      <w:pPr>
        <w:spacing w:before="72"/>
        <w:ind w:firstLine="0" w:left="3524" w:right="3010"/>
        <w:jc w:val="center"/>
        <w:rPr>
          <w:b w:val="1"/>
          <w:sz w:val="24"/>
        </w:rPr>
      </w:pPr>
      <w:r>
        <w:rPr>
          <w:b w:val="1"/>
          <w:sz w:val="24"/>
        </w:rPr>
        <w:t>РАЗДЕЛ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2.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СОД</w:t>
      </w:r>
      <w:r>
        <w:rPr>
          <w:b w:val="1"/>
          <w:sz w:val="24"/>
        </w:rPr>
        <w:t>ЕРЖАТЕЛЬНЫЙ</w:t>
      </w:r>
    </w:p>
    <w:p w14:paraId="D7000000">
      <w:pPr>
        <w:pStyle w:val="Style_6"/>
        <w:numPr>
          <w:ilvl w:val="1"/>
          <w:numId w:val="6"/>
        </w:numPr>
        <w:tabs>
          <w:tab w:leader="none" w:pos="4924" w:val="left"/>
        </w:tabs>
        <w:ind w:hanging="361" w:left="361"/>
      </w:pPr>
      <w:r>
        <w:t>Уклад</w:t>
      </w:r>
      <w:r>
        <w:rPr>
          <w:spacing w:val="-2"/>
        </w:rPr>
        <w:t xml:space="preserve"> </w:t>
      </w:r>
      <w:r>
        <w:t>школы</w:t>
      </w:r>
    </w:p>
    <w:p w14:paraId="D8000000">
      <w:pPr>
        <w:pStyle w:val="Style_2"/>
        <w:ind w:firstLine="0" w:left="1046"/>
      </w:pP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раскрываются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особенности уклада</w:t>
      </w:r>
      <w:r>
        <w:rPr>
          <w:spacing w:val="-3"/>
        </w:rPr>
        <w:t xml:space="preserve"> </w:t>
      </w:r>
      <w:r>
        <w:t>школы.</w:t>
      </w:r>
    </w:p>
    <w:p w14:paraId="D9000000">
      <w:pPr>
        <w:pStyle w:val="Style_2"/>
        <w:spacing w:before="1"/>
        <w:ind w:right="531"/>
      </w:pPr>
      <w:r>
        <w:t>Уклад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определяющие особенности воспитательного процесса. Уклад школы удерживает 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лежат российские базовые ценности, определяет условия и средства воспитания,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самобытный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образовательно</w:t>
      </w:r>
      <w:r>
        <w:t>м</w:t>
      </w:r>
      <w:r>
        <w:rPr>
          <w:spacing w:val="-1"/>
        </w:rPr>
        <w:t xml:space="preserve"> </w:t>
      </w:r>
      <w:r>
        <w:t>пространстве, социуме.</w:t>
      </w:r>
    </w:p>
    <w:p w14:paraId="DA000000">
      <w:pPr>
        <w:pStyle w:val="Style_7"/>
        <w:spacing w:line="276" w:lineRule="auto"/>
        <w:ind w:right="587"/>
      </w:pPr>
      <w:r>
        <w:t>В деревне Амикеево об открытии медресе точно неизвестно, но рядом с мечетями работали 3 медресе. Там  давалось религиозное и нравственное воспитание. Дворяне и торговцы помогали этим заведениям.</w:t>
      </w:r>
    </w:p>
    <w:p w14:paraId="DB000000">
      <w:pPr>
        <w:pStyle w:val="Style_7"/>
        <w:spacing w:line="276" w:lineRule="auto"/>
        <w:ind w:right="587"/>
      </w:pPr>
      <w:r>
        <w:t xml:space="preserve">В жизни случались и  совсем </w:t>
      </w:r>
      <w:r>
        <w:t xml:space="preserve">неожиданные  ситуации. В 1880 году из-за сильного пожара в деревне сгорело 68 домов, мечети, лавки, которые были на базаре.   После пожара детей учили  дома. В 1 сентября 1900 году строят новое мужское училище. Там учили 15 учителей. В 1912-1913 годах там </w:t>
      </w:r>
      <w:r>
        <w:t>учатся 170 учеников. В первых годах в училище учили по старой программе.  Директором был Мирзасалих  Ахмеров. По религиозным предметам учил Абдулла Ахмеров, Хисматулла Еникеев. Хисматулла Еникеев закончил Казанскую педагогическую школу. Кроме этого  в 1910</w:t>
      </w:r>
      <w:r>
        <w:t xml:space="preserve"> году  открывается ёще одна государственная  начальная школа для мужчин. В 1911-1912 годах  там учатся 24 ученика.  Педагогами были Шарафетдин Сафаргалин и Миргаяз Ахмеров.</w:t>
      </w:r>
    </w:p>
    <w:p w14:paraId="DC000000">
      <w:pPr>
        <w:pStyle w:val="Style_7"/>
        <w:spacing w:line="276" w:lineRule="auto"/>
        <w:ind w:right="587"/>
      </w:pPr>
      <w:r>
        <w:t>В 1927 году в деревне строят деревянную школу. В 1928 году там начинают принимать у</w:t>
      </w:r>
      <w:r>
        <w:t>чеников. Директором был Данилов. Заведующим  учебной частью был - Кирам Баймурзин. Учителями были Нюра Данилова, Наиля Сарбулатова, Наиля  Валитова,  Сабир  Латыйпов, Шамсия Муратова. Кроме того ёще работал драматический кружок. Школа считалась самой успеш</w:t>
      </w:r>
      <w:r>
        <w:t>ной. Для учеников из других деревень построили интернат. В 1934 году директором был Шакир Галимов. С 1933  года она становится семилетней, там учатся 425 учеников.</w:t>
      </w:r>
    </w:p>
    <w:p w14:paraId="DD000000">
      <w:pPr>
        <w:pStyle w:val="Style_7"/>
        <w:spacing w:line="276" w:lineRule="auto"/>
        <w:ind w:right="587"/>
      </w:pPr>
      <w:r>
        <w:t>В 1934 году  была создана первая комсомольская организация. Председатель - Анвар Шабаев. В 1</w:t>
      </w:r>
      <w:r>
        <w:t xml:space="preserve">939 году открылся  пионерский лагерь. Начальником был И.Галиев. Вожатая - Н.Хайбетдинова. В 1934-1950 годах  директором школы был Мухат Ахметов. Во время Великой Отечественной войны она была средней общеобразовательной школой, но учащихся было мало (всего </w:t>
      </w:r>
      <w:r>
        <w:t>72 ученика).</w:t>
      </w:r>
    </w:p>
    <w:p w14:paraId="DE000000">
      <w:pPr>
        <w:pStyle w:val="Style_7"/>
        <w:spacing w:line="276" w:lineRule="auto"/>
        <w:ind w:right="587"/>
      </w:pPr>
      <w:r>
        <w:t>В 1945 году школа становится семилетней. В 1970 годах там учатся 527 учеников.</w:t>
      </w:r>
    </w:p>
    <w:p w14:paraId="DF000000">
      <w:pPr>
        <w:pStyle w:val="Style_7"/>
        <w:spacing w:line="276" w:lineRule="auto"/>
        <w:ind w:right="587"/>
      </w:pPr>
      <w:r>
        <w:t>В 1978 году строится двухэтажная кирпичная школа. В 1979 году ей дают статус средней общеобразовательной школы. В школе работали:</w:t>
      </w:r>
    </w:p>
    <w:p w14:paraId="E0000000">
      <w:pPr>
        <w:pStyle w:val="Style_7"/>
        <w:spacing w:line="276" w:lineRule="auto"/>
        <w:ind w:right="587"/>
      </w:pPr>
      <w:r>
        <w:t>Отличники  просвещения - Бадретдин</w:t>
      </w:r>
      <w:r>
        <w:t>ова К., Галиева Д., Газтдинова В., Хамидуллин Х., Насретдинова С., Газетдинова А., Шәйхәйдәрова А.</w:t>
      </w:r>
    </w:p>
    <w:p w14:paraId="E1000000">
      <w:pPr>
        <w:pStyle w:val="Style_7"/>
        <w:spacing w:line="276" w:lineRule="auto"/>
        <w:ind w:right="587"/>
      </w:pPr>
      <w:r>
        <w:t xml:space="preserve"> Заслуженные учителя РСФСР -</w:t>
      </w:r>
      <w:r>
        <w:t>Шәйхәйдәрова А.</w:t>
      </w:r>
    </w:p>
    <w:p w14:paraId="E2000000">
      <w:pPr>
        <w:pStyle w:val="Style_7"/>
        <w:spacing w:line="276" w:lineRule="auto"/>
        <w:ind w:hanging="89" w:left="1134" w:right="587"/>
      </w:pPr>
      <w:r>
        <w:t xml:space="preserve"> Награжденные  знаком  «За заслуги в образовании» - </w:t>
      </w:r>
      <w:r>
        <w:t>Хамидуллина Г., Мирхайдаров М.</w:t>
      </w:r>
      <w:r>
        <w:t xml:space="preserve"> , Хакимо</w:t>
      </w:r>
      <w:r>
        <w:t xml:space="preserve">ва Г.Ш., Фаррахова Р.Г.  </w:t>
      </w:r>
    </w:p>
    <w:p w14:paraId="E3000000">
      <w:pPr>
        <w:pStyle w:val="Style_7"/>
        <w:spacing w:line="276" w:lineRule="auto"/>
        <w:ind w:hanging="89" w:left="1134" w:right="587"/>
      </w:pPr>
      <w:r>
        <w:t xml:space="preserve"> Награжденные грамотой ТР - Шакирянова З., Каримова М., Гайсина Р., Мирзаянова Г., Ахметов Р., Хакимова Г.,Фаррахова Р.Г.</w:t>
      </w:r>
    </w:p>
    <w:p w14:paraId="E4000000">
      <w:pPr>
        <w:pStyle w:val="Style_7"/>
        <w:spacing w:line="276" w:lineRule="auto"/>
        <w:ind w:hanging="89" w:left="425" w:right="587"/>
      </w:pPr>
      <w:r>
        <w:t>Награжденные  грамотой МО и Н РФ-</w:t>
      </w:r>
      <w:r>
        <w:t>Шакирянова З.,</w:t>
      </w:r>
      <w:r>
        <w:t>Ахметов Р., Хакимова Г.Ш.</w:t>
      </w:r>
    </w:p>
    <w:p w14:paraId="E5000000">
      <w:pPr>
        <w:pStyle w:val="Style_2"/>
        <w:spacing w:line="276" w:lineRule="auto"/>
        <w:ind w:right="531"/>
      </w:pPr>
      <w:r>
        <w:t>Из стен школы за многие годы вышли тысячи выпускников, реализовавших себя в</w:t>
      </w:r>
      <w:r>
        <w:rPr>
          <w:spacing w:val="1"/>
        </w:rPr>
        <w:t xml:space="preserve"> </w:t>
      </w:r>
      <w:r>
        <w:t xml:space="preserve">различных видах деятельности. В </w:t>
      </w:r>
      <w:r>
        <w:t>самых разных уголках нашей Родины живут и работают</w:t>
      </w:r>
      <w:r>
        <w:rPr>
          <w:spacing w:val="1"/>
        </w:rPr>
        <w:t xml:space="preserve"> </w:t>
      </w:r>
      <w:r>
        <w:t>выпускники нашей школы. Все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люди начали образование</w:t>
      </w:r>
      <w:r>
        <w:rPr>
          <w:spacing w:val="2"/>
        </w:rPr>
        <w:t xml:space="preserve"> </w:t>
      </w:r>
      <w:r>
        <w:t>именно в</w:t>
      </w:r>
      <w:r>
        <w:rPr>
          <w:spacing w:val="-2"/>
        </w:rPr>
        <w:t xml:space="preserve"> </w:t>
      </w:r>
      <w:r>
        <w:t>нашей школе.</w:t>
      </w:r>
    </w:p>
    <w:p w14:paraId="E6000000">
      <w:pPr>
        <w:pStyle w:val="Style_2"/>
        <w:spacing w:line="276" w:lineRule="auto"/>
        <w:ind w:firstLine="0" w:left="1046"/>
      </w:pPr>
      <w:r>
        <w:t>Знаменитые</w:t>
      </w:r>
      <w:r>
        <w:rPr>
          <w:spacing w:val="-4"/>
        </w:rPr>
        <w:t xml:space="preserve"> </w:t>
      </w:r>
      <w:r>
        <w:t>выпускники</w:t>
      </w:r>
      <w:r>
        <w:rPr>
          <w:spacing w:val="-2"/>
        </w:rPr>
        <w:t xml:space="preserve"> </w:t>
      </w:r>
      <w:r>
        <w:t>школы:</w:t>
      </w:r>
    </w:p>
    <w:p w14:paraId="E7000000">
      <w:pPr>
        <w:pStyle w:val="Style_2"/>
        <w:spacing w:line="276" w:lineRule="auto"/>
        <w:ind w:right="525"/>
      </w:pPr>
      <w:r>
        <w:t>Сафин</w:t>
      </w:r>
      <w:r>
        <w:rPr>
          <w:spacing w:val="1"/>
        </w:rPr>
        <w:t xml:space="preserve"> </w:t>
      </w:r>
      <w:r>
        <w:t>Факиль</w:t>
      </w:r>
      <w:r>
        <w:rPr>
          <w:spacing w:val="1"/>
        </w:rPr>
        <w:t xml:space="preserve">  </w:t>
      </w:r>
      <w:r>
        <w:t>-</w:t>
      </w:r>
      <w:r>
        <w:rPr>
          <w:spacing w:val="1"/>
        </w:rPr>
        <w:t xml:space="preserve"> </w:t>
      </w:r>
      <w:r>
        <w:t>заслуженный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Татарстана,</w:t>
      </w:r>
      <w:r>
        <w:rPr>
          <w:spacing w:val="1"/>
        </w:rPr>
        <w:t xml:space="preserve"> </w:t>
      </w:r>
      <w:r>
        <w:t>награжден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премией им.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Исхаки</w:t>
      </w:r>
      <w:r>
        <w:rPr>
          <w:spacing w:val="1"/>
        </w:rPr>
        <w:t xml:space="preserve"> </w:t>
      </w:r>
      <w:r>
        <w:t>Союза писателей</w:t>
      </w:r>
      <w:r>
        <w:rPr>
          <w:spacing w:val="1"/>
        </w:rPr>
        <w:t xml:space="preserve"> </w:t>
      </w:r>
      <w:r>
        <w:t>Татарстана,</w:t>
      </w:r>
      <w:r>
        <w:rPr>
          <w:spacing w:val="1"/>
        </w:rPr>
        <w:t xml:space="preserve"> </w:t>
      </w:r>
      <w:r>
        <w:t>с 1996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Татарстана,</w:t>
      </w:r>
      <w:r>
        <w:rPr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филологических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лауреат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премии Республики Татарстан имени Габдуллы Тукая и является Почетным гражданином</w:t>
      </w:r>
      <w:r>
        <w:rPr>
          <w:spacing w:val="1"/>
        </w:rPr>
        <w:t xml:space="preserve"> </w:t>
      </w:r>
      <w:r>
        <w:t>Муслюмовского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и др.</w:t>
      </w:r>
    </w:p>
    <w:p w14:paraId="E8000000">
      <w:pPr>
        <w:pStyle w:val="Style_7"/>
        <w:spacing w:line="276" w:lineRule="auto"/>
        <w:ind w:right="587"/>
      </w:pPr>
      <w:r>
        <w:t>Миргалимов М</w:t>
      </w:r>
      <w:r>
        <w:t xml:space="preserve">иргазиян - кандидант математических наук, доцент </w:t>
      </w:r>
    </w:p>
    <w:p w14:paraId="E9000000">
      <w:pPr>
        <w:pStyle w:val="Style_7"/>
        <w:spacing w:line="276" w:lineRule="auto"/>
        <w:ind w:right="587"/>
      </w:pPr>
      <w:r>
        <w:t>Суфиянов Раис -  инженер-геолог</w:t>
      </w:r>
    </w:p>
    <w:p w14:paraId="EA000000">
      <w:pPr>
        <w:pStyle w:val="Style_7"/>
        <w:spacing w:line="276" w:lineRule="auto"/>
        <w:ind w:right="587"/>
      </w:pPr>
      <w:r>
        <w:t>Загидуллина Дания  -  доктор  филологических наук, профессор</w:t>
      </w:r>
    </w:p>
    <w:p w14:paraId="EB000000">
      <w:pPr>
        <w:pStyle w:val="Style_7"/>
        <w:spacing w:line="276" w:lineRule="auto"/>
        <w:ind w:right="587"/>
      </w:pPr>
      <w:r>
        <w:t xml:space="preserve">Шарифуллин Лотфулла -  подполковник. </w:t>
      </w:r>
    </w:p>
    <w:p w14:paraId="EC00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>Муниципальное бюджетное общеобразовательное учреждение «Амикеевская основна</w:t>
      </w:r>
      <w:r>
        <w:rPr>
          <w:sz w:val="24"/>
        </w:rPr>
        <w:t xml:space="preserve">я общеобразовательная школа» Муслюмовского муниципального района РТ расположено по адресу: Республика Татарстан, Муслюмовский муниципальный район, с.Амикеево, ул.Ленина, дом 28. </w:t>
      </w:r>
    </w:p>
    <w:p w14:paraId="ED00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      В школе обучаются дети ближайших деревень: д. Суекеево, </w:t>
      </w:r>
      <w:r>
        <w:rPr>
          <w:sz w:val="24"/>
        </w:rPr>
        <w:t>д.Альмет</w:t>
      </w:r>
      <w:r>
        <w:rPr>
          <w:sz w:val="24"/>
        </w:rPr>
        <w:t>ь</w:t>
      </w:r>
      <w:r>
        <w:rPr>
          <w:sz w:val="24"/>
        </w:rPr>
        <w:t>ево</w:t>
      </w:r>
      <w:r>
        <w:rPr>
          <w:sz w:val="24"/>
        </w:rPr>
        <w:t xml:space="preserve"> в количестве 5 человек. Подвоз детей в школу осуществляется на автобусе по маршруту №7 д.Кубяково-д.Суекеево-д.Альметьево-с.Амикеево-д.Суекеево-д.Бакабизово-с.Октябрь-д.Кубяково.</w:t>
      </w:r>
    </w:p>
    <w:p w14:paraId="EE00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      В школе ежегодно создаются условия для разностороннего личностного раз</w:t>
      </w:r>
      <w:r>
        <w:rPr>
          <w:sz w:val="24"/>
        </w:rPr>
        <w:t>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Из 11 педагогов 3 имеют высшую квалификацион</w:t>
      </w:r>
      <w:r>
        <w:rPr>
          <w:sz w:val="24"/>
        </w:rPr>
        <w:t>ную категорию, 8 педагогов – 1 категорию. Кроме этих педагогов в школе работают 2 совместителя. Ежегодно ряд педагогов по линии районного информационно-методического центра повышают свой образовательный уровень на курсах повышения квалификации в г. Казань,</w:t>
      </w:r>
      <w:r>
        <w:rPr>
          <w:sz w:val="24"/>
        </w:rPr>
        <w:t xml:space="preserve"> г. Набережные Челны, г. Елабуга. </w:t>
      </w:r>
    </w:p>
    <w:p w14:paraId="EF00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     В школе создана хорошая материальная база, позволяющая применять ИКТ и Интернет-ресурсы в воспитательном процессе: спортзал, спортплощадка, мастерская, библиотека, 1 компьютерный класс, подключенный к сети Интернет, </w:t>
      </w:r>
      <w:r>
        <w:rPr>
          <w:sz w:val="24"/>
        </w:rPr>
        <w:t>уютная столовая, музей. 2 кабинета оснащены интерактивной доской и 3 кабинета оснащены экраном и проектором.</w:t>
      </w:r>
    </w:p>
    <w:p w14:paraId="F000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>Школа является общеобразовательным учреждением, обеспечивающим получение обучающимися начального общего, основного общего образования. Структура школы традиционна, она основана на двух возрастных группах: I ступень обучения – 1-4 классы (7 обучающихся); II</w:t>
      </w:r>
      <w:r>
        <w:rPr>
          <w:sz w:val="24"/>
        </w:rPr>
        <w:t xml:space="preserve"> ступень обучения – 5-9 классы (16 обучающихся). Семьи обучающихся по своему этническому составу в основном татарские. </w:t>
      </w:r>
    </w:p>
    <w:p w14:paraId="F1000000">
      <w:pPr>
        <w:pStyle w:val="Style_2"/>
        <w:ind w:firstLine="0" w:left="0" w:right="525"/>
      </w:pPr>
      <w:r>
        <w:t xml:space="preserve">    </w:t>
      </w:r>
      <w:r>
        <w:t xml:space="preserve">            Школа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8.00</w:t>
      </w:r>
      <w:r>
        <w:rPr>
          <w:spacing w:val="1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14.40.</w:t>
      </w:r>
      <w:r>
        <w:rPr>
          <w:spacing w:val="60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дня: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индивидуаль</w:t>
      </w:r>
      <w:r>
        <w:t>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 внешкольные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t>мероприятия.</w:t>
      </w:r>
    </w:p>
    <w:p w14:paraId="F2000000">
      <w:pPr>
        <w:pStyle w:val="Style_2"/>
        <w:ind w:firstLine="0" w:left="0" w:right="531"/>
      </w:pPr>
      <w:r>
        <w:t xml:space="preserve">              Регулярно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rPr>
          <w:spacing w:val="1"/>
        </w:rPr>
        <w:fldChar w:fldCharType="begin"/>
      </w:r>
      <w:r>
        <w:rPr>
          <w:spacing w:val="1"/>
        </w:rPr>
        <w:instrText>HYPERLINK "https://edu.tatar.ru/muslum/amikeevo/sch"</w:instrText>
      </w:r>
      <w:r>
        <w:rPr>
          <w:spacing w:val="1"/>
        </w:rPr>
        <w:fldChar w:fldCharType="separate"/>
      </w:r>
      <w:r>
        <w:rPr>
          <w:spacing w:val="1"/>
        </w:rPr>
        <w:t>https://edu.tatar.ru/muslum/amikeevo/sch</w:t>
      </w:r>
      <w:r>
        <w:rPr>
          <w:spacing w:val="1"/>
        </w:rPr>
        <w:fldChar w:fldCharType="end"/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сообщество</w:t>
      </w:r>
      <w: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 сети «ВКонтакте»</w:t>
      </w:r>
      <w:r>
        <w:rPr>
          <w:spacing w:val="2"/>
        </w:rPr>
        <w:t xml:space="preserve"> </w:t>
      </w:r>
      <w:r>
        <w:rPr>
          <w:rStyle w:val="Style_8_ch"/>
          <w:color w:val="000000"/>
        </w:rPr>
        <w:t xml:space="preserve">   https://vk.com/public211228614</w:t>
      </w:r>
    </w:p>
    <w:p w14:paraId="F300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    Социальный состав семей неоднородный, имеются все категории – малообеспеченные, многодетные, семьи с одним родителем (неполные семьи),</w:t>
      </w:r>
      <w:r>
        <w:rPr>
          <w:sz w:val="24"/>
        </w:rPr>
        <w:t xml:space="preserve"> неблагополучные, приемные семьи; </w:t>
      </w:r>
      <w:r>
        <w:rPr>
          <w:sz w:val="24"/>
        </w:rPr>
        <w:t xml:space="preserve">семьи, где родители - инвалиды и т.д. Есть родители –пенсионеры. </w:t>
      </w:r>
      <w:r>
        <w:rPr>
          <w:sz w:val="24"/>
        </w:rPr>
        <w:t>Среди родителей (законных представителей) есть родители (законные представители), которые работают у частного предпринимателя, в государственных организациях</w:t>
      </w:r>
      <w:r>
        <w:rPr>
          <w:sz w:val="24"/>
        </w:rPr>
        <w:t>, временно не работающие.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 мероприятий во в</w:t>
      </w:r>
      <w:r>
        <w:rPr>
          <w:sz w:val="24"/>
        </w:rPr>
        <w:t xml:space="preserve">неурочное время. </w:t>
      </w:r>
    </w:p>
    <w:p w14:paraId="F4000000">
      <w:pPr>
        <w:widowControl w:val="1"/>
        <w:ind w:firstLine="709"/>
        <w:jc w:val="both"/>
        <w:rPr>
          <w:sz w:val="24"/>
        </w:rPr>
      </w:pPr>
      <w:r>
        <w:rPr>
          <w:sz w:val="24"/>
        </w:rPr>
        <w:t xml:space="preserve">  В школе сложилась система совместного участия в воспитании детей. В целях усиления роли отцов в воспитании учащихся, их поддержки и педагогического просвещения, активного приобщения их к жизнедеятельности школы создан Совет отцов. В цел</w:t>
      </w:r>
      <w:r>
        <w:rPr>
          <w:sz w:val="24"/>
        </w:rPr>
        <w:t>ях взаимодействия с педагогическим коллективом в профилактике правонарушений среди подростков, пропаганды традиций школы, распространения лучшего семейного опыта созданы родительские комитеты.</w:t>
      </w:r>
    </w:p>
    <w:p w14:paraId="F5000000">
      <w:pPr>
        <w:pStyle w:val="Style_2"/>
        <w:spacing w:before="1"/>
        <w:ind w:firstLine="1045" w:left="0" w:right="20"/>
      </w:pPr>
      <w:r>
        <w:t>Источниками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являют</w:t>
      </w:r>
      <w:r>
        <w:t>ся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-57"/>
        </w:rPr>
        <w:t xml:space="preserve"> </w:t>
      </w:r>
      <w:r>
        <w:t>позитивная динамика результатов деятельности по качеству обеспечиваемого образования.</w:t>
      </w:r>
      <w:r>
        <w:rPr>
          <w:spacing w:val="1"/>
        </w:rPr>
        <w:t xml:space="preserve"> </w:t>
      </w:r>
      <w:r>
        <w:t>Команда администрации имеет достаточно большой управленческий опыт и квалифи</w:t>
      </w:r>
      <w:r>
        <w:t>кацию.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-57"/>
        </w:rPr>
        <w:t xml:space="preserve"> </w:t>
      </w:r>
      <w:r>
        <w:t>специалисты,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сопровождения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 xml:space="preserve">категорий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14:paraId="F6000000">
      <w:pPr>
        <w:widowControl w:val="1"/>
        <w:ind/>
        <w:jc w:val="both"/>
        <w:rPr>
          <w:sz w:val="24"/>
        </w:rPr>
      </w:pPr>
      <w:r>
        <w:rPr>
          <w:sz w:val="24"/>
        </w:rPr>
        <w:t xml:space="preserve">                 Уклад школьной жизни организуется педагогическим коллективом школы при активном и согласованном участии обучающихся, семьи, общественных организаций, учреждений дополнительн</w:t>
      </w:r>
      <w:r>
        <w:rPr>
          <w:sz w:val="24"/>
        </w:rPr>
        <w:t>ого образования, культуры и спорта, религиозных организаций. Школа сотрудничает с Отделом МВД России по Муслюмовскому району, Центром занятости населения Муслюмово, Отделом по делам молодежи и спорту Муслюмовского района, с учреждениями дополнительного обр</w:t>
      </w:r>
      <w:r>
        <w:rPr>
          <w:sz w:val="24"/>
        </w:rPr>
        <w:t>азования (СШ, ДШИ), с районным домом культуры им. З. Басыровой, с Амикеевским  сельским домом культуры, отделением ГИБДД отдела МВД России по Муслюмовскому району, сельской  библиотекой, «Централизованной библиотекой» Муслюмовского МР, краеведческим музеем</w:t>
      </w:r>
      <w:r>
        <w:rPr>
          <w:sz w:val="24"/>
        </w:rPr>
        <w:t xml:space="preserve"> "Туган як", отдельным постом по охране  с. Старые  Карамалы Нижнекамский отряд ГКУ  РТ «Пожарная охрана РТ», с Амикеевским ФАП, ЦРБ, сельским поселением и ПДН, КДН, мухтасибатом, реализуя совместне проекты гражданско-патриотическом, духовно-нравственном, </w:t>
      </w:r>
      <w:r>
        <w:rPr>
          <w:sz w:val="24"/>
        </w:rPr>
        <w:t>художественно-эстетическом, физкультурно-оздоровительном направлениях воспитания.</w:t>
      </w:r>
    </w:p>
    <w:p w14:paraId="F7000000">
      <w:pPr>
        <w:ind w:firstLine="709"/>
        <w:jc w:val="both"/>
        <w:rPr>
          <w:sz w:val="24"/>
        </w:rPr>
      </w:pPr>
      <w:r>
        <w:rPr>
          <w:sz w:val="24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уровнях обучения: </w:t>
      </w:r>
      <w:r>
        <w:rPr>
          <w:sz w:val="24"/>
        </w:rPr>
        <w:t>Отряд ЮИД,</w:t>
      </w:r>
      <w:r>
        <w:rPr>
          <w:sz w:val="24"/>
        </w:rPr>
        <w:t xml:space="preserve"> отряд профилакти</w:t>
      </w:r>
      <w:r>
        <w:rPr>
          <w:sz w:val="24"/>
        </w:rPr>
        <w:t>ки правонарушений, школьный отряд Всероссийского детско – юношеского военно-патриотического общественного движения "Юнармия», школьное ученическое самоуправление «Совет учащихся», Совет дружины, дружина юных пожарных,</w:t>
      </w:r>
      <w:r>
        <w:t xml:space="preserve"> школьный спортивный клуб</w:t>
      </w:r>
      <w:r>
        <w:rPr>
          <w:spacing w:val="-2"/>
        </w:rPr>
        <w:t xml:space="preserve"> </w:t>
      </w:r>
      <w:r>
        <w:t>«Факел».</w:t>
      </w:r>
    </w:p>
    <w:p w14:paraId="F8000000">
      <w:pPr>
        <w:pStyle w:val="Style_2"/>
        <w:ind w:right="528"/>
      </w:pPr>
      <w:r>
        <w:t>Твор</w:t>
      </w:r>
      <w:r>
        <w:t>ческим пространством в школе является годовой цикл традиционных и декадных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6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проявлять свои творческие способности, попробовать личностные возможности в 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традиционные дела школы. Праздники, которые создают ситуацию успеха для всех, радость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сделанной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дела.</w:t>
      </w:r>
    </w:p>
    <w:p w14:paraId="F9000000">
      <w:pPr>
        <w:pStyle w:val="Style_2"/>
        <w:ind w:right="535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61"/>
        </w:rPr>
        <w:t xml:space="preserve"> </w:t>
      </w:r>
      <w:r>
        <w:t>традиционные</w:t>
      </w:r>
      <w:r>
        <w:rPr>
          <w:spacing w:val="61"/>
        </w:rPr>
        <w:t xml:space="preserve"> </w:t>
      </w:r>
      <w:r>
        <w:t>дела, события, мероприятия, 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системы школы:</w:t>
      </w:r>
    </w:p>
    <w:p w14:paraId="FA000000">
      <w:pPr>
        <w:pStyle w:val="Style_7"/>
        <w:numPr>
          <w:ilvl w:val="1"/>
          <w:numId w:val="2"/>
        </w:numPr>
        <w:tabs>
          <w:tab w:leader="none" w:pos="1208" w:val="left"/>
        </w:tabs>
        <w:ind w:hanging="162" w:left="1207"/>
        <w:rPr>
          <w:sz w:val="24"/>
        </w:rPr>
      </w:pPr>
      <w:r>
        <w:rPr>
          <w:sz w:val="24"/>
        </w:rPr>
        <w:t>еженедельная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18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поднятием</w:t>
      </w:r>
      <w:r>
        <w:rPr>
          <w:spacing w:val="1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флага</w:t>
      </w:r>
      <w:r>
        <w:rPr>
          <w:spacing w:val="17"/>
          <w:sz w:val="24"/>
        </w:rPr>
        <w:t xml:space="preserve"> </w:t>
      </w:r>
      <w:r>
        <w:rPr>
          <w:sz w:val="24"/>
        </w:rPr>
        <w:t>РФ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</w:p>
    <w:p w14:paraId="FB000000">
      <w:pPr>
        <w:sectPr>
          <w:footerReference r:id="rId17" w:type="default"/>
          <w:pgSz w:h="16838" w:orient="portrait" w:w="11906"/>
          <w:pgMar w:bottom="1200" w:footer="920" w:gutter="0" w:header="0" w:left="1080" w:right="320" w:top="760"/>
        </w:sectPr>
      </w:pPr>
    </w:p>
    <w:p w14:paraId="FC000000">
      <w:pPr>
        <w:pStyle w:val="Style_2"/>
        <w:ind w:firstLine="0"/>
        <w:jc w:val="left"/>
      </w:pPr>
      <w:r>
        <w:t>РТ;</w:t>
      </w:r>
    </w:p>
    <w:p w14:paraId="FD000000">
      <w:pPr>
        <w:pStyle w:val="Style_2"/>
        <w:ind w:firstLine="0" w:left="0"/>
        <w:jc w:val="left"/>
      </w:pPr>
      <w:r>
        <w:br w:type="column"/>
      </w:r>
    </w:p>
    <w:p w14:paraId="FE000000">
      <w:pPr>
        <w:pStyle w:val="Style_7"/>
        <w:numPr>
          <w:ilvl w:val="0"/>
          <w:numId w:val="7"/>
        </w:numPr>
        <w:tabs>
          <w:tab w:leader="none" w:pos="460" w:val="left"/>
        </w:tabs>
        <w:ind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4"/>
          <w:sz w:val="24"/>
        </w:rPr>
        <w:t xml:space="preserve"> </w:t>
      </w:r>
      <w:r>
        <w:rPr>
          <w:sz w:val="24"/>
        </w:rPr>
        <w:t>датам страны;</w:t>
      </w:r>
    </w:p>
    <w:p w14:paraId="FF000000">
      <w:pPr>
        <w:pStyle w:val="Style_7"/>
        <w:numPr>
          <w:ilvl w:val="0"/>
          <w:numId w:val="7"/>
        </w:numPr>
        <w:tabs>
          <w:tab w:leader="none" w:pos="460" w:val="left"/>
        </w:tabs>
        <w:ind/>
        <w:jc w:val="left"/>
        <w:rPr>
          <w:sz w:val="24"/>
        </w:rPr>
      </w:pPr>
      <w:r>
        <w:rPr>
          <w:sz w:val="24"/>
        </w:rPr>
        <w:t>ритуалы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первоклассники;</w:t>
      </w:r>
    </w:p>
    <w:p w14:paraId="00010000">
      <w:pPr>
        <w:tabs>
          <w:tab w:leader="none" w:pos="657" w:val="left"/>
          <w:tab w:leader="none" w:pos="2244" w:val="left"/>
          <w:tab w:leader="none" w:pos="2606" w:val="left"/>
          <w:tab w:leader="none" w:pos="4527" w:val="left"/>
          <w:tab w:leader="none" w:pos="6352" w:val="left"/>
          <w:tab w:leader="none" w:pos="7455" w:val="left"/>
          <w:tab w:leader="none" w:pos="7841" w:val="left"/>
        </w:tabs>
        <w:ind w:firstLine="0" w:left="319"/>
        <w:rPr>
          <w:sz w:val="24"/>
        </w:rPr>
      </w:pPr>
      <w:r>
        <w:rPr>
          <w:sz w:val="24"/>
        </w:rPr>
        <w:t>- мероприятия</w:t>
      </w:r>
      <w:r>
        <w:rPr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>использованием</w:t>
      </w:r>
      <w:r>
        <w:rPr>
          <w:sz w:val="24"/>
        </w:rPr>
        <w:tab/>
      </w:r>
      <w:r>
        <w:rPr>
          <w:sz w:val="24"/>
        </w:rPr>
        <w:t>интерактивных</w:t>
      </w:r>
      <w:r>
        <w:rPr>
          <w:sz w:val="24"/>
        </w:rPr>
        <w:tab/>
      </w:r>
      <w:r>
        <w:rPr>
          <w:sz w:val="24"/>
        </w:rPr>
        <w:t>локаций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тематических</w:t>
      </w:r>
    </w:p>
    <w:p w14:paraId="01010000">
      <w:pPr>
        <w:sectPr>
          <w:type w:val="continuous"/>
          <w:pgSz w:h="16838" w:orient="portrait" w:w="11906"/>
          <w:pgMar w:bottom="1200" w:footer="920" w:gutter="0" w:header="0" w:left="1080" w:right="320" w:top="760"/>
        </w:sectPr>
      </w:pPr>
    </w:p>
    <w:p w14:paraId="02010000">
      <w:pPr>
        <w:pStyle w:val="Style_2"/>
        <w:ind w:firstLine="0"/>
        <w:jc w:val="left"/>
      </w:pPr>
      <w:r>
        <w:t>активностей:</w:t>
      </w:r>
      <w:r>
        <w:rPr>
          <w:spacing w:val="-3"/>
        </w:rPr>
        <w:t xml:space="preserve"> </w:t>
      </w:r>
      <w:r>
        <w:t>месячники;</w:t>
      </w:r>
    </w:p>
    <w:p w14:paraId="03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КТД</w:t>
      </w:r>
      <w:r>
        <w:rPr>
          <w:spacing w:val="-2"/>
          <w:sz w:val="24"/>
        </w:rPr>
        <w:t xml:space="preserve"> </w:t>
      </w:r>
      <w:r>
        <w:rPr>
          <w:sz w:val="24"/>
        </w:rPr>
        <w:t>«Новогодний</w:t>
      </w:r>
      <w:r>
        <w:rPr>
          <w:spacing w:val="-1"/>
          <w:sz w:val="24"/>
        </w:rPr>
        <w:t xml:space="preserve"> </w:t>
      </w:r>
      <w:r>
        <w:rPr>
          <w:sz w:val="24"/>
        </w:rPr>
        <w:t>серпантин»;</w:t>
      </w:r>
    </w:p>
    <w:p w14:paraId="04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пробы);</w:t>
      </w:r>
    </w:p>
    <w:p w14:paraId="05010000">
      <w:pPr>
        <w:sectPr>
          <w:type w:val="continuous"/>
          <w:pgSz w:h="16838" w:orient="portrait" w:w="11906"/>
          <w:pgMar w:bottom="1200" w:footer="920" w:gutter="0" w:header="0" w:left="1080" w:right="320" w:top="760"/>
        </w:sectPr>
      </w:pPr>
    </w:p>
    <w:p w14:paraId="06010000">
      <w:pPr>
        <w:pStyle w:val="Style_7"/>
        <w:numPr>
          <w:ilvl w:val="1"/>
          <w:numId w:val="7"/>
        </w:numPr>
        <w:tabs>
          <w:tab w:leader="none" w:pos="1316" w:val="left"/>
        </w:tabs>
        <w:spacing w:before="72"/>
        <w:ind w:firstLine="707" w:right="536"/>
        <w:jc w:val="left"/>
        <w:rPr>
          <w:sz w:val="24"/>
        </w:rPr>
      </w:pPr>
      <w:r>
        <w:rPr>
          <w:sz w:val="24"/>
        </w:rPr>
        <w:t>церемония</w:t>
      </w:r>
      <w:r>
        <w:rPr>
          <w:spacing w:val="7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7"/>
          <w:sz w:val="24"/>
        </w:rPr>
        <w:t xml:space="preserve"> </w:t>
      </w:r>
      <w:r>
        <w:rPr>
          <w:sz w:val="24"/>
        </w:rPr>
        <w:t>добившихся</w:t>
      </w:r>
      <w:r>
        <w:rPr>
          <w:spacing w:val="7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14:paraId="07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«Прощание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школой»,</w:t>
      </w:r>
      <w:r>
        <w:rPr>
          <w:spacing w:val="-1"/>
          <w:sz w:val="24"/>
        </w:rPr>
        <w:t xml:space="preserve"> </w:t>
      </w:r>
      <w:r>
        <w:rPr>
          <w:sz w:val="24"/>
        </w:rPr>
        <w:t>«Азбука»;</w:t>
      </w:r>
    </w:p>
    <w:p w14:paraId="08010000">
      <w:pPr>
        <w:pStyle w:val="Style_7"/>
        <w:numPr>
          <w:ilvl w:val="1"/>
          <w:numId w:val="7"/>
        </w:numPr>
        <w:tabs>
          <w:tab w:leader="none" w:pos="1186" w:val="left"/>
        </w:tabs>
        <w:spacing w:before="1"/>
        <w:ind w:firstLine="0" w:left="1186"/>
        <w:jc w:val="left"/>
        <w:rPr>
          <w:sz w:val="24"/>
        </w:rPr>
      </w:pP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звонка;</w:t>
      </w:r>
    </w:p>
    <w:p w14:paraId="09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14:paraId="0A010000">
      <w:pPr>
        <w:pStyle w:val="Style_2"/>
        <w:ind w:right="525"/>
      </w:pPr>
      <w:r>
        <w:t>Значимые для воспитания всероссийские проекты и программы, в</w:t>
      </w:r>
      <w:r>
        <w:rPr>
          <w:spacing w:val="1"/>
        </w:rPr>
        <w:t xml:space="preserve"> </w:t>
      </w:r>
      <w:r>
        <w:t>которых школа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участие: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театр»,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 xml:space="preserve">отряда ЮИД, </w:t>
      </w:r>
      <w:r>
        <w:t>федеральный проект «Орлята России», всероссийский проект «Разговоры о</w:t>
      </w:r>
      <w:r>
        <w:rPr>
          <w:spacing w:val="1"/>
        </w:rPr>
        <w:t xml:space="preserve"> </w:t>
      </w:r>
      <w:r>
        <w:t>важном»; совместный проект Минкультуры, Минцифры и Почта Банка «Пушкинская карта».</w:t>
      </w:r>
    </w:p>
    <w:p w14:paraId="0B010000">
      <w:pPr>
        <w:pStyle w:val="Style_2"/>
        <w:ind w:right="535"/>
      </w:pP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символику: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флаг.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обучающихся (правила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школе).</w:t>
      </w:r>
    </w:p>
    <w:p w14:paraId="0C010000">
      <w:pPr>
        <w:pStyle w:val="Style_2"/>
        <w:tabs>
          <w:tab w:leader="none" w:pos="9729" w:val="left"/>
        </w:tabs>
        <w:ind w:right="525"/>
      </w:pPr>
      <w:r>
        <w:t>Создана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дополнительного образования</w:t>
      </w:r>
      <w:r>
        <w:rPr>
          <w:spacing w:val="-2"/>
        </w:rPr>
        <w:t xml:space="preserve"> </w:t>
      </w:r>
      <w:r>
        <w:t xml:space="preserve">учащихся </w:t>
      </w:r>
      <w:r>
        <w:rPr>
          <w:spacing w:val="-1"/>
        </w:rPr>
        <w:t>по</w:t>
      </w:r>
      <w:r>
        <w:rPr>
          <w:spacing w:val="-57"/>
        </w:rPr>
        <w:t xml:space="preserve">   </w:t>
      </w:r>
      <w:r>
        <w:t>художественной,</w:t>
      </w:r>
      <w:r>
        <w:rPr>
          <w:spacing w:val="1"/>
        </w:rPr>
        <w:t xml:space="preserve"> </w:t>
      </w:r>
      <w:r>
        <w:t>туристско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физкультурно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спортивной,</w:t>
      </w:r>
      <w:r>
        <w:rPr>
          <w:spacing w:val="1"/>
        </w:rPr>
        <w:t xml:space="preserve"> </w:t>
      </w:r>
      <w:r>
        <w:t>военно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направленностям.</w:t>
      </w:r>
    </w:p>
    <w:p w14:paraId="0D010000">
      <w:pPr>
        <w:pStyle w:val="Style_2"/>
        <w:ind w:firstLine="0" w:left="1046"/>
      </w:pPr>
      <w:r>
        <w:t>Педагогические</w:t>
      </w:r>
      <w:r>
        <w:rPr>
          <w:spacing w:val="-5"/>
        </w:rPr>
        <w:t xml:space="preserve"> </w:t>
      </w:r>
      <w:r>
        <w:t>идеи,</w:t>
      </w:r>
      <w:r>
        <w:rPr>
          <w:spacing w:val="-3"/>
        </w:rPr>
        <w:t xml:space="preserve"> </w:t>
      </w:r>
      <w:r>
        <w:t>лежащие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воспитател</w:t>
      </w:r>
      <w:r>
        <w:t>ьной</w:t>
      </w:r>
      <w:r>
        <w:rPr>
          <w:spacing w:val="-4"/>
        </w:rPr>
        <w:t xml:space="preserve"> </w:t>
      </w:r>
      <w:r>
        <w:t>системы:</w:t>
      </w:r>
    </w:p>
    <w:p w14:paraId="0E010000">
      <w:pPr>
        <w:pStyle w:val="Style_7"/>
        <w:numPr>
          <w:ilvl w:val="1"/>
          <w:numId w:val="7"/>
        </w:numPr>
        <w:tabs>
          <w:tab w:leader="none" w:pos="1230" w:val="left"/>
        </w:tabs>
        <w:ind w:firstLine="707" w:right="538"/>
        <w:rPr>
          <w:sz w:val="24"/>
        </w:rPr>
      </w:pPr>
      <w:r>
        <w:rPr>
          <w:sz w:val="24"/>
        </w:rPr>
        <w:t>личностный подход в воспитании. Признание личности развивающего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0F010000">
      <w:pPr>
        <w:pStyle w:val="Style_7"/>
        <w:numPr>
          <w:ilvl w:val="1"/>
          <w:numId w:val="7"/>
        </w:numPr>
        <w:tabs>
          <w:tab w:leader="none" w:pos="1242" w:val="left"/>
        </w:tabs>
        <w:ind w:firstLine="707" w:right="528"/>
        <w:rPr>
          <w:sz w:val="24"/>
        </w:rPr>
      </w:pPr>
      <w:r>
        <w:rPr>
          <w:sz w:val="24"/>
        </w:rPr>
        <w:t>обеспечить доверительные отношения между учителями и учениками,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детям;</w:t>
      </w:r>
    </w:p>
    <w:p w14:paraId="10010000">
      <w:pPr>
        <w:pStyle w:val="Style_7"/>
        <w:numPr>
          <w:ilvl w:val="1"/>
          <w:numId w:val="7"/>
        </w:numPr>
        <w:tabs>
          <w:tab w:leader="none" w:pos="1234" w:val="left"/>
        </w:tabs>
        <w:ind w:firstLine="707" w:right="533"/>
        <w:rPr>
          <w:sz w:val="24"/>
        </w:rPr>
      </w:pPr>
      <w:r>
        <w:rPr>
          <w:sz w:val="24"/>
        </w:rPr>
        <w:t>строить воспитание в соответствии с потребностями общества в данный момент,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ситуацию успеха, находить возможность стимулирования ребенка за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11010000">
      <w:pPr>
        <w:pStyle w:val="Style_7"/>
        <w:numPr>
          <w:ilvl w:val="1"/>
          <w:numId w:val="7"/>
        </w:numPr>
        <w:tabs>
          <w:tab w:leader="none" w:pos="1256" w:val="left"/>
        </w:tabs>
        <w:ind w:firstLine="707" w:right="53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школьника;</w:t>
      </w:r>
    </w:p>
    <w:p w14:paraId="12010000">
      <w:pPr>
        <w:pStyle w:val="Style_2"/>
        <w:ind w:right="532"/>
      </w:pPr>
      <w:r>
        <w:t>-идея развивающего и воспитывающего обучения, ориентированного не на знания,</w:t>
      </w:r>
      <w:r>
        <w:rPr>
          <w:spacing w:val="1"/>
        </w:rPr>
        <w:t xml:space="preserve"> </w:t>
      </w:r>
      <w:r>
        <w:t>умения и навыки как на конечную цель, а на формирование комплекса</w:t>
      </w:r>
      <w:r>
        <w:t xml:space="preserve"> качеств развивающей</w:t>
      </w:r>
      <w:r>
        <w:rPr>
          <w:spacing w:val="1"/>
        </w:rPr>
        <w:t xml:space="preserve"> </w:t>
      </w:r>
      <w:r>
        <w:t>личности;</w:t>
      </w:r>
    </w:p>
    <w:p w14:paraId="13010000">
      <w:pPr>
        <w:pStyle w:val="Style_2"/>
        <w:ind w:right="528"/>
      </w:pPr>
      <w:r>
        <w:t>-единство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личности.</w:t>
      </w:r>
    </w:p>
    <w:p w14:paraId="14010000">
      <w:pPr>
        <w:pStyle w:val="Style_2"/>
        <w:ind w:right="531"/>
      </w:pPr>
      <w:r>
        <w:t>Процесс воспитания в</w:t>
      </w:r>
      <w:r>
        <w:rPr>
          <w:spacing w:val="1"/>
        </w:rPr>
        <w:t xml:space="preserve"> </w:t>
      </w:r>
      <w:r>
        <w:t>школе основывается на следующих принципах взаимодействия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 и</w:t>
      </w:r>
      <w:r>
        <w:rPr>
          <w:spacing w:val="2"/>
        </w:rPr>
        <w:t xml:space="preserve"> </w:t>
      </w:r>
      <w:r>
        <w:t>обучающихся:</w:t>
      </w:r>
    </w:p>
    <w:p w14:paraId="15010000">
      <w:pPr>
        <w:pStyle w:val="Style_7"/>
        <w:numPr>
          <w:ilvl w:val="0"/>
          <w:numId w:val="8"/>
        </w:numPr>
        <w:tabs>
          <w:tab w:leader="none" w:pos="1755" w:val="left"/>
        </w:tabs>
        <w:ind w:firstLine="707" w:right="527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 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обучающегося при 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школе;</w:t>
      </w:r>
    </w:p>
    <w:p w14:paraId="16010000">
      <w:pPr>
        <w:pStyle w:val="Style_7"/>
        <w:numPr>
          <w:ilvl w:val="0"/>
          <w:numId w:val="8"/>
        </w:numPr>
        <w:tabs>
          <w:tab w:leader="none" w:pos="1755" w:val="left"/>
        </w:tabs>
        <w:ind w:firstLine="707" w:right="525"/>
        <w:rPr>
          <w:sz w:val="24"/>
        </w:rPr>
      </w:pPr>
      <w:r>
        <w:rPr>
          <w:sz w:val="24"/>
        </w:rPr>
        <w:t xml:space="preserve">ориентир на создание в школе психологически комфортной среды </w:t>
      </w:r>
      <w:r>
        <w:rPr>
          <w:sz w:val="24"/>
        </w:rPr>
        <w:t>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 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14:paraId="17010000">
      <w:pPr>
        <w:pStyle w:val="Style_7"/>
        <w:numPr>
          <w:ilvl w:val="0"/>
          <w:numId w:val="8"/>
        </w:numPr>
        <w:tabs>
          <w:tab w:leader="none" w:pos="1755" w:val="left"/>
        </w:tabs>
        <w:ind w:firstLine="707" w:right="52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яркими  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содержательными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событиями,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общими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позитивными  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и доверительными отношениями друг к</w:t>
      </w:r>
      <w:r>
        <w:rPr>
          <w:spacing w:val="3"/>
          <w:sz w:val="24"/>
        </w:rPr>
        <w:t xml:space="preserve"> </w:t>
      </w:r>
      <w:r>
        <w:rPr>
          <w:sz w:val="24"/>
        </w:rPr>
        <w:t>другу;</w:t>
      </w:r>
    </w:p>
    <w:p w14:paraId="18010000">
      <w:pPr>
        <w:pStyle w:val="Style_7"/>
        <w:numPr>
          <w:ilvl w:val="0"/>
          <w:numId w:val="8"/>
        </w:numPr>
        <w:tabs>
          <w:tab w:leader="none" w:pos="1755" w:val="left"/>
        </w:tabs>
        <w:ind w:firstLine="707" w:right="52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как 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z w:val="24"/>
        </w:rPr>
        <w:t>заботы и 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обучающихся;</w:t>
      </w:r>
    </w:p>
    <w:p w14:paraId="19010000">
      <w:pPr>
        <w:pStyle w:val="Style_7"/>
        <w:numPr>
          <w:ilvl w:val="0"/>
          <w:numId w:val="8"/>
        </w:numPr>
        <w:tabs>
          <w:tab w:leader="none" w:pos="1755" w:val="left"/>
        </w:tabs>
        <w:ind w:firstLine="707" w:right="528"/>
        <w:rPr>
          <w:sz w:val="24"/>
        </w:rPr>
      </w:pPr>
      <w:r>
        <w:rPr>
          <w:sz w:val="24"/>
        </w:rPr>
        <w:t>системность, целесообразность и нешаблонность воспитания как условия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14:paraId="1A010000">
      <w:pPr>
        <w:pStyle w:val="Style_2"/>
        <w:ind w:right="531"/>
      </w:pPr>
      <w:r>
        <w:t>Наша главная педагогическая задача – помочь каждому нашему воспитаннику найти</w:t>
      </w:r>
      <w:r>
        <w:rPr>
          <w:spacing w:val="1"/>
        </w:rPr>
        <w:t xml:space="preserve"> </w:t>
      </w:r>
      <w:r>
        <w:t>для себя такую деятельность, чтобы он мог приложить свой</w:t>
      </w:r>
      <w:r>
        <w:t xml:space="preserve"> ум и пропустить каждое событие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сердце.</w:t>
      </w:r>
    </w:p>
    <w:p w14:paraId="1B010000">
      <w:pPr>
        <w:pStyle w:val="Style_2"/>
        <w:ind w:right="525"/>
      </w:pPr>
      <w:r>
        <w:t>Проблемные зоны, дефициты, препятствия к достижению эффективных результатов 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деятельности:</w:t>
      </w:r>
    </w:p>
    <w:p w14:paraId="1C010000">
      <w:pPr>
        <w:pStyle w:val="Style_7"/>
        <w:numPr>
          <w:ilvl w:val="0"/>
          <w:numId w:val="9"/>
        </w:numPr>
        <w:tabs>
          <w:tab w:leader="none" w:pos="1755" w:val="left"/>
          <w:tab w:leader="none" w:pos="1947" w:val="left"/>
          <w:tab w:leader="none" w:pos="3830" w:val="left"/>
          <w:tab w:leader="none" w:pos="4269" w:val="left"/>
          <w:tab w:leader="none" w:pos="5219" w:val="left"/>
          <w:tab w:leader="none" w:pos="6125" w:val="left"/>
          <w:tab w:leader="none" w:pos="6446" w:val="left"/>
          <w:tab w:leader="none" w:pos="7605" w:val="left"/>
          <w:tab w:leader="none" w:pos="8677" w:val="left"/>
        </w:tabs>
        <w:ind w:firstLine="707" w:right="537"/>
        <w:jc w:val="left"/>
        <w:rPr>
          <w:sz w:val="24"/>
        </w:rPr>
      </w:pPr>
      <w:r>
        <w:rPr>
          <w:sz w:val="24"/>
        </w:rPr>
        <w:t>Сотрудничество с родителями (законными представителями) – слабый 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общественнос</w:t>
      </w:r>
      <w:r>
        <w:rPr>
          <w:sz w:val="24"/>
        </w:rPr>
        <w:t>ти</w:t>
      </w:r>
      <w:r>
        <w:rPr>
          <w:sz w:val="24"/>
        </w:rPr>
        <w:tab/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</w:rPr>
        <w:t>призыв</w:t>
      </w:r>
      <w:r>
        <w:rPr>
          <w:sz w:val="24"/>
        </w:rPr>
        <w:tab/>
      </w:r>
      <w:r>
        <w:rPr>
          <w:sz w:val="24"/>
        </w:rPr>
        <w:t>школы</w:t>
      </w:r>
      <w:r>
        <w:rPr>
          <w:sz w:val="24"/>
        </w:rPr>
        <w:tab/>
      </w:r>
      <w:r>
        <w:rPr>
          <w:sz w:val="24"/>
        </w:rPr>
        <w:t>к</w:t>
      </w:r>
      <w:r>
        <w:rPr>
          <w:sz w:val="24"/>
        </w:rPr>
        <w:tab/>
      </w:r>
      <w:r>
        <w:rPr>
          <w:sz w:val="24"/>
        </w:rPr>
        <w:t>решению</w:t>
      </w:r>
      <w:r>
        <w:rPr>
          <w:sz w:val="24"/>
        </w:rPr>
        <w:tab/>
      </w:r>
      <w:r>
        <w:rPr>
          <w:sz w:val="24"/>
        </w:rPr>
        <w:t>проблем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14:paraId="1D010000">
      <w:pPr>
        <w:pStyle w:val="Style_7"/>
        <w:numPr>
          <w:ilvl w:val="0"/>
          <w:numId w:val="10"/>
        </w:numPr>
        <w:tabs>
          <w:tab w:leader="none" w:pos="1755" w:val="left"/>
        </w:tabs>
        <w:ind w:hanging="709" w:left="1754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</w:p>
    <w:p w14:paraId="1E010000">
      <w:pPr>
        <w:pStyle w:val="Style_2"/>
        <w:spacing w:before="72"/>
        <w:ind w:firstLine="0" w:right="528"/>
        <w:jc w:val="left"/>
      </w:pPr>
      <w:r>
        <w:t>руководителей</w:t>
      </w:r>
      <w:r>
        <w:rPr>
          <w:spacing w:val="26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личное</w:t>
      </w:r>
      <w:r>
        <w:rPr>
          <w:spacing w:val="23"/>
        </w:rPr>
        <w:t xml:space="preserve"> </w:t>
      </w:r>
      <w:r>
        <w:t>общение</w:t>
      </w:r>
      <w:r>
        <w:rPr>
          <w:spacing w:val="23"/>
        </w:rPr>
        <w:t xml:space="preserve"> </w:t>
      </w:r>
      <w:r>
        <w:t>часто</w:t>
      </w:r>
      <w:r>
        <w:rPr>
          <w:spacing w:val="24"/>
        </w:rPr>
        <w:t xml:space="preserve"> </w:t>
      </w:r>
      <w:r>
        <w:t>заменяется</w:t>
      </w:r>
      <w:r>
        <w:rPr>
          <w:spacing w:val="23"/>
        </w:rPr>
        <w:t xml:space="preserve"> </w:t>
      </w:r>
      <w:r>
        <w:t>сообщениями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мессенджерах,</w:t>
      </w:r>
      <w:r>
        <w:rPr>
          <w:spacing w:val="24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понижает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 xml:space="preserve">решения </w:t>
      </w:r>
      <w:r>
        <w:t>проблем.</w:t>
      </w:r>
    </w:p>
    <w:p w14:paraId="1F010000">
      <w:pPr>
        <w:pStyle w:val="Style_2"/>
        <w:ind w:firstLine="0" w:left="1046"/>
        <w:jc w:val="left"/>
      </w:pPr>
      <w:r>
        <w:t>Пути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вышеуказанных</w:t>
      </w:r>
      <w:r>
        <w:rPr>
          <w:spacing w:val="-4"/>
        </w:rPr>
        <w:t xml:space="preserve"> </w:t>
      </w:r>
      <w:r>
        <w:t>проблем:</w:t>
      </w:r>
    </w:p>
    <w:p w14:paraId="20010000">
      <w:pPr>
        <w:pStyle w:val="Style_7"/>
        <w:numPr>
          <w:ilvl w:val="1"/>
          <w:numId w:val="7"/>
        </w:numPr>
        <w:tabs>
          <w:tab w:leader="none" w:pos="1186" w:val="left"/>
        </w:tabs>
        <w:spacing w:before="1"/>
        <w:ind w:firstLine="707" w:right="1547"/>
        <w:jc w:val="left"/>
        <w:rPr>
          <w:sz w:val="24"/>
        </w:rPr>
      </w:pPr>
      <w:r>
        <w:rPr>
          <w:sz w:val="24"/>
        </w:rPr>
        <w:t>Привлечение родительской общественности к планированию,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анализу.</w:t>
      </w:r>
    </w:p>
    <w:p w14:paraId="21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14:paraId="22010000">
      <w:pPr>
        <w:pStyle w:val="Style_7"/>
        <w:numPr>
          <w:ilvl w:val="1"/>
          <w:numId w:val="7"/>
        </w:numPr>
        <w:tabs>
          <w:tab w:leader="none" w:pos="1393" w:val="left"/>
          <w:tab w:leader="none" w:pos="2766" w:val="left"/>
          <w:tab w:leader="none" w:pos="4577" w:val="left"/>
          <w:tab w:leader="none" w:pos="5390" w:val="left"/>
          <w:tab w:leader="none" w:pos="6946" w:val="left"/>
          <w:tab w:leader="none" w:pos="8614" w:val="left"/>
          <w:tab w:leader="none" w:pos="9849" w:val="left"/>
        </w:tabs>
        <w:ind w:firstLine="707" w:right="526"/>
        <w:jc w:val="left"/>
        <w:rPr>
          <w:sz w:val="24"/>
        </w:rPr>
      </w:pPr>
      <w:r>
        <w:rPr>
          <w:sz w:val="24"/>
        </w:rPr>
        <w:t>Внедрение</w:t>
      </w:r>
      <w:r>
        <w:rPr>
          <w:sz w:val="24"/>
        </w:rPr>
        <w:tab/>
      </w:r>
      <w:r>
        <w:rPr>
          <w:sz w:val="24"/>
        </w:rPr>
        <w:t>нестандартных</w:t>
      </w:r>
      <w:r>
        <w:rPr>
          <w:sz w:val="24"/>
        </w:rPr>
        <w:tab/>
      </w:r>
      <w:r>
        <w:rPr>
          <w:sz w:val="24"/>
        </w:rPr>
        <w:t>форм</w:t>
      </w:r>
      <w:r>
        <w:rPr>
          <w:sz w:val="24"/>
        </w:rPr>
        <w:tab/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z w:val="24"/>
        </w:rPr>
        <w:t>родительских</w:t>
      </w:r>
      <w:r>
        <w:rPr>
          <w:sz w:val="24"/>
        </w:rPr>
        <w:tab/>
      </w:r>
      <w:r>
        <w:rPr>
          <w:sz w:val="24"/>
        </w:rPr>
        <w:t>собраний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(законными представителями).</w:t>
      </w:r>
    </w:p>
    <w:p w14:paraId="23010000">
      <w:pPr>
        <w:pStyle w:val="Style_7"/>
        <w:numPr>
          <w:ilvl w:val="1"/>
          <w:numId w:val="7"/>
        </w:numPr>
        <w:tabs>
          <w:tab w:leader="none" w:pos="1220" w:val="left"/>
        </w:tabs>
        <w:ind w:firstLine="707" w:right="533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29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0"/>
          <w:sz w:val="24"/>
        </w:rPr>
        <w:t xml:space="preserve"> </w:t>
      </w:r>
      <w:r>
        <w:rPr>
          <w:sz w:val="24"/>
        </w:rPr>
        <w:t>со</w:t>
      </w:r>
      <w:r>
        <w:rPr>
          <w:spacing w:val="3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14:paraId="24010000">
      <w:pPr>
        <w:pStyle w:val="Style_7"/>
        <w:numPr>
          <w:ilvl w:val="1"/>
          <w:numId w:val="7"/>
        </w:numPr>
        <w:tabs>
          <w:tab w:leader="none" w:pos="1263" w:val="left"/>
        </w:tabs>
        <w:ind w:firstLine="707" w:right="529"/>
        <w:jc w:val="left"/>
        <w:rPr>
          <w:sz w:val="24"/>
        </w:rPr>
      </w:pPr>
      <w:r>
        <w:rPr>
          <w:sz w:val="24"/>
        </w:rPr>
        <w:t>Проведен</w:t>
      </w:r>
      <w:r>
        <w:rPr>
          <w:sz w:val="24"/>
        </w:rPr>
        <w:t>ие</w:t>
      </w:r>
      <w:r>
        <w:rPr>
          <w:spacing w:val="13"/>
          <w:sz w:val="24"/>
        </w:rPr>
        <w:t xml:space="preserve"> </w:t>
      </w:r>
      <w:r>
        <w:rPr>
          <w:sz w:val="24"/>
        </w:rPr>
        <w:t>семинаров-практикумов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</w:p>
    <w:p w14:paraId="25010000">
      <w:pPr>
        <w:pStyle w:val="Style_2"/>
        <w:spacing w:before="9"/>
        <w:ind w:firstLine="0" w:left="0"/>
        <w:jc w:val="left"/>
        <w:rPr>
          <w:sz w:val="23"/>
        </w:rPr>
      </w:pPr>
    </w:p>
    <w:p w14:paraId="26010000">
      <w:pPr>
        <w:pStyle w:val="Style_6"/>
        <w:numPr>
          <w:ilvl w:val="1"/>
          <w:numId w:val="11"/>
        </w:numPr>
        <w:tabs>
          <w:tab w:leader="none" w:pos="2511" w:val="left"/>
        </w:tabs>
        <w:ind w:hanging="361" w:left="2510"/>
      </w:pPr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14:paraId="27010000">
      <w:pPr>
        <w:pStyle w:val="Style_2"/>
        <w:ind w:right="528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 деятельности школы. Содержание, виды и формы воспитательной деятельности</w:t>
      </w:r>
      <w:r>
        <w:rPr>
          <w:spacing w:val="-57"/>
        </w:rPr>
        <w:t xml:space="preserve"> </w:t>
      </w:r>
      <w:r>
        <w:t>представлены в соответствующих модулях. Каждый из модулей обладает 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</w:t>
      </w:r>
      <w:r>
        <w:t>ржание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ресурсов, планов.</w:t>
      </w:r>
    </w:p>
    <w:p w14:paraId="28010000">
      <w:pPr>
        <w:pStyle w:val="Style_2"/>
        <w:spacing w:before="1"/>
        <w:ind w:right="531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модулей:</w:t>
      </w:r>
    </w:p>
    <w:p w14:paraId="29010000">
      <w:pPr>
        <w:pStyle w:val="Style_7"/>
        <w:numPr>
          <w:ilvl w:val="2"/>
          <w:numId w:val="12"/>
        </w:numPr>
        <w:tabs>
          <w:tab w:leader="none" w:pos="1647" w:val="left"/>
        </w:tabs>
        <w:ind w:hanging="601" w:left="601"/>
        <w:jc w:val="left"/>
        <w:rPr>
          <w:sz w:val="24"/>
        </w:rPr>
      </w:pPr>
      <w:r>
        <w:rPr>
          <w:sz w:val="24"/>
        </w:rPr>
        <w:t>«Урочная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деятельность»</w:t>
      </w:r>
    </w:p>
    <w:p w14:paraId="2A010000">
      <w:pPr>
        <w:pStyle w:val="Style_7"/>
        <w:numPr>
          <w:ilvl w:val="2"/>
          <w:numId w:val="13"/>
        </w:numPr>
        <w:tabs>
          <w:tab w:leader="none" w:pos="1647" w:val="left"/>
        </w:tabs>
        <w:ind w:hanging="601" w:left="601"/>
        <w:jc w:val="left"/>
        <w:rPr>
          <w:sz w:val="24"/>
        </w:rPr>
      </w:pPr>
      <w:r>
        <w:rPr>
          <w:sz w:val="24"/>
        </w:rPr>
        <w:t>«Внеурочная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деятельность»</w:t>
      </w:r>
    </w:p>
    <w:p w14:paraId="2B010000">
      <w:pPr>
        <w:pStyle w:val="Style_7"/>
        <w:numPr>
          <w:ilvl w:val="2"/>
          <w:numId w:val="13"/>
        </w:numPr>
        <w:tabs>
          <w:tab w:leader="none" w:pos="1647" w:val="left"/>
        </w:tabs>
        <w:ind w:hanging="601" w:left="601"/>
        <w:jc w:val="left"/>
        <w:rPr>
          <w:sz w:val="24"/>
        </w:rPr>
      </w:pPr>
      <w:r>
        <w:rPr>
          <w:sz w:val="24"/>
        </w:rPr>
        <w:t>«Классное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руководство»</w:t>
      </w:r>
    </w:p>
    <w:p w14:paraId="2C010000">
      <w:pPr>
        <w:pStyle w:val="Style_7"/>
        <w:numPr>
          <w:ilvl w:val="2"/>
          <w:numId w:val="13"/>
        </w:numPr>
        <w:tabs>
          <w:tab w:leader="none" w:pos="1647" w:val="left"/>
        </w:tabs>
        <w:ind w:hanging="601" w:left="601"/>
        <w:jc w:val="left"/>
        <w:rPr>
          <w:sz w:val="24"/>
        </w:rPr>
      </w:pPr>
      <w:r>
        <w:rPr>
          <w:sz w:val="24"/>
        </w:rPr>
        <w:t>«Основные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дела»</w:t>
      </w:r>
    </w:p>
    <w:p w14:paraId="2D010000">
      <w:pPr>
        <w:pStyle w:val="Style_7"/>
        <w:numPr>
          <w:ilvl w:val="2"/>
          <w:numId w:val="13"/>
        </w:numPr>
        <w:tabs>
          <w:tab w:leader="none" w:pos="1647" w:val="left"/>
        </w:tabs>
        <w:ind w:hanging="601" w:left="601"/>
        <w:jc w:val="left"/>
        <w:rPr>
          <w:sz w:val="24"/>
        </w:rPr>
      </w:pPr>
      <w:r>
        <w:rPr>
          <w:sz w:val="24"/>
        </w:rPr>
        <w:t>«Внешкольные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мероприятия»</w:t>
      </w:r>
    </w:p>
    <w:p w14:paraId="2E010000">
      <w:pPr>
        <w:pStyle w:val="Style_7"/>
        <w:numPr>
          <w:ilvl w:val="2"/>
          <w:numId w:val="13"/>
        </w:numPr>
        <w:tabs>
          <w:tab w:leader="none" w:pos="1647" w:val="left"/>
        </w:tabs>
        <w:ind w:hanging="601" w:left="601"/>
        <w:jc w:val="left"/>
        <w:rPr>
          <w:sz w:val="24"/>
        </w:rPr>
      </w:pPr>
      <w:r>
        <w:rPr>
          <w:sz w:val="24"/>
        </w:rPr>
        <w:t>«Организация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среды»</w:t>
      </w:r>
    </w:p>
    <w:p w14:paraId="2F010000">
      <w:pPr>
        <w:pStyle w:val="Style_7"/>
        <w:numPr>
          <w:ilvl w:val="2"/>
          <w:numId w:val="13"/>
        </w:numPr>
        <w:tabs>
          <w:tab w:leader="none" w:pos="1647" w:val="left"/>
        </w:tabs>
        <w:ind w:hanging="601" w:left="601"/>
        <w:jc w:val="left"/>
        <w:rPr>
          <w:sz w:val="24"/>
        </w:rPr>
      </w:pPr>
      <w:r>
        <w:rPr>
          <w:sz w:val="24"/>
        </w:rPr>
        <w:t>«Взаимодействие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представителями)»</w:t>
      </w:r>
    </w:p>
    <w:p w14:paraId="30010000">
      <w:pPr>
        <w:pStyle w:val="Style_7"/>
        <w:numPr>
          <w:ilvl w:val="2"/>
          <w:numId w:val="13"/>
        </w:numPr>
        <w:tabs>
          <w:tab w:leader="none" w:pos="1647" w:val="left"/>
        </w:tabs>
        <w:ind w:hanging="601" w:left="601"/>
        <w:jc w:val="left"/>
        <w:rPr>
          <w:sz w:val="24"/>
        </w:rPr>
      </w:pPr>
      <w:r>
        <w:rPr>
          <w:sz w:val="24"/>
        </w:rPr>
        <w:t>«Самоуправление»</w:t>
      </w:r>
    </w:p>
    <w:p w14:paraId="31010000">
      <w:pPr>
        <w:pStyle w:val="Style_7"/>
        <w:numPr>
          <w:ilvl w:val="2"/>
          <w:numId w:val="13"/>
        </w:numPr>
        <w:tabs>
          <w:tab w:leader="none" w:pos="1647" w:val="left"/>
        </w:tabs>
        <w:spacing w:before="1"/>
        <w:ind w:hanging="601" w:left="601"/>
        <w:jc w:val="left"/>
        <w:rPr>
          <w:sz w:val="24"/>
        </w:rPr>
      </w:pPr>
      <w:r>
        <w:rPr>
          <w:sz w:val="24"/>
        </w:rPr>
        <w:t>«Профилактика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безопасность»</w:t>
      </w:r>
    </w:p>
    <w:p w14:paraId="32010000">
      <w:pPr>
        <w:pStyle w:val="Style_7"/>
        <w:numPr>
          <w:ilvl w:val="2"/>
          <w:numId w:val="13"/>
        </w:numPr>
        <w:tabs>
          <w:tab w:leader="none" w:pos="1767" w:val="left"/>
        </w:tabs>
        <w:ind w:hanging="721" w:left="1766"/>
        <w:jc w:val="left"/>
        <w:rPr>
          <w:sz w:val="24"/>
        </w:rPr>
      </w:pPr>
      <w:r>
        <w:rPr>
          <w:sz w:val="24"/>
        </w:rPr>
        <w:t>«Социальное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партнёрство»</w:t>
      </w:r>
    </w:p>
    <w:p w14:paraId="33010000">
      <w:pPr>
        <w:pStyle w:val="Style_7"/>
        <w:numPr>
          <w:ilvl w:val="2"/>
          <w:numId w:val="13"/>
        </w:numPr>
        <w:tabs>
          <w:tab w:leader="none" w:pos="1767" w:val="left"/>
        </w:tabs>
        <w:ind w:firstLine="0" w:left="1046" w:right="6746"/>
        <w:jc w:val="left"/>
        <w:rPr>
          <w:sz w:val="24"/>
        </w:rPr>
      </w:pPr>
      <w:r>
        <w:rPr>
          <w:sz w:val="24"/>
        </w:rPr>
        <w:t>«Профориентация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модули:</w:t>
      </w:r>
    </w:p>
    <w:p w14:paraId="34010000">
      <w:pPr>
        <w:pStyle w:val="Style_7"/>
        <w:numPr>
          <w:ilvl w:val="2"/>
          <w:numId w:val="13"/>
        </w:numPr>
        <w:tabs>
          <w:tab w:leader="none" w:pos="1767" w:val="left"/>
        </w:tabs>
        <w:ind w:hanging="721" w:left="1766"/>
        <w:jc w:val="left"/>
        <w:rPr>
          <w:sz w:val="24"/>
        </w:rPr>
      </w:pPr>
      <w:r>
        <w:rPr>
          <w:sz w:val="24"/>
        </w:rPr>
        <w:t>«Детские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объединения»</w:t>
      </w:r>
    </w:p>
    <w:p w14:paraId="35010000">
      <w:pPr>
        <w:pStyle w:val="Style_7"/>
        <w:numPr>
          <w:ilvl w:val="2"/>
          <w:numId w:val="13"/>
        </w:numPr>
        <w:tabs>
          <w:tab w:leader="none" w:pos="1767" w:val="left"/>
        </w:tabs>
        <w:ind w:hanging="721" w:left="1766"/>
        <w:jc w:val="left"/>
        <w:rPr>
          <w:sz w:val="24"/>
        </w:rPr>
      </w:pPr>
      <w:r>
        <w:rPr>
          <w:sz w:val="24"/>
        </w:rPr>
        <w:t>«Школьный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театр»</w:t>
      </w:r>
    </w:p>
    <w:p w14:paraId="36010000">
      <w:pPr>
        <w:pStyle w:val="Style_7"/>
        <w:numPr>
          <w:ilvl w:val="2"/>
          <w:numId w:val="13"/>
        </w:numPr>
        <w:tabs>
          <w:tab w:leader="none" w:pos="1767" w:val="left"/>
        </w:tabs>
        <w:ind w:hanging="721" w:left="1766"/>
        <w:jc w:val="left"/>
        <w:rPr>
          <w:sz w:val="24"/>
        </w:rPr>
      </w:pPr>
      <w:r>
        <w:rPr>
          <w:sz w:val="24"/>
        </w:rPr>
        <w:t>«Школьный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музей».</w:t>
      </w:r>
    </w:p>
    <w:p w14:paraId="37010000">
      <w:pPr>
        <w:pStyle w:val="Style_2"/>
        <w:ind w:firstLine="0" w:left="0"/>
        <w:jc w:val="left"/>
      </w:pPr>
    </w:p>
    <w:p w14:paraId="38010000">
      <w:pPr>
        <w:pStyle w:val="Style_6"/>
        <w:numPr>
          <w:ilvl w:val="2"/>
          <w:numId w:val="14"/>
        </w:numPr>
        <w:tabs>
          <w:tab w:leader="none" w:pos="4458" w:val="left"/>
        </w:tabs>
        <w:ind w:hanging="601" w:left="601"/>
      </w:pPr>
      <w:r>
        <w:t>«Урочная</w:t>
      </w:r>
      <w:r>
        <w:rPr>
          <w:spacing w:val="-3"/>
        </w:rPr>
        <w:t xml:space="preserve"> </w:t>
      </w:r>
      <w:r>
        <w:t>деятельность»</w:t>
      </w:r>
    </w:p>
    <w:p w14:paraId="39010000">
      <w:pPr>
        <w:ind w:firstLine="427" w:left="1046"/>
        <w:jc w:val="both"/>
        <w:rPr>
          <w:b w:val="1"/>
          <w:sz w:val="24"/>
        </w:rPr>
      </w:pPr>
      <w:r>
        <w:rPr>
          <w:b w:val="1"/>
          <w:sz w:val="24"/>
        </w:rPr>
        <w:t>(Реализация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школьными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педагогами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воспитательного потенциала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урока)</w:t>
      </w:r>
    </w:p>
    <w:p w14:paraId="3A010000">
      <w:pPr>
        <w:pStyle w:val="Style_2"/>
        <w:ind w:right="535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61"/>
        </w:rPr>
        <w:t xml:space="preserve"> </w:t>
      </w:r>
      <w:r>
        <w:t>педагогами</w:t>
      </w:r>
      <w:r>
        <w:rPr>
          <w:spacing w:val="61"/>
        </w:rPr>
        <w:t xml:space="preserve"> </w:t>
      </w:r>
      <w:r>
        <w:t>воспитательного</w:t>
      </w:r>
      <w:r>
        <w:rPr>
          <w:spacing w:val="61"/>
        </w:rPr>
        <w:t xml:space="preserve"> </w:t>
      </w:r>
      <w:r>
        <w:t>потенциала</w:t>
      </w:r>
      <w:r>
        <w:rPr>
          <w:spacing w:val="6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 ориентацию на целевые приоритеты, связанные с возрастными особенностями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обеспечивает:</w:t>
      </w:r>
    </w:p>
    <w:p w14:paraId="3B010000">
      <w:pPr>
        <w:pStyle w:val="Style_2"/>
        <w:ind w:right="524"/>
      </w:pPr>
      <w:r>
        <w:rPr>
          <w:rFonts w:ascii="Symbol" w:hAnsi="Symbol"/>
        </w:rPr>
        <w:t></w:t>
      </w: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</w:t>
      </w:r>
      <w:r>
        <w:t>о-</w:t>
      </w:r>
      <w:r>
        <w:rPr>
          <w:spacing w:val="1"/>
        </w:rPr>
        <w:t xml:space="preserve"> </w:t>
      </w:r>
      <w:r>
        <w:t>нравственных и социокультурных ценностей, российского исторического сознания на основе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ситуаций для</w:t>
      </w:r>
      <w:r>
        <w:rPr>
          <w:spacing w:val="-1"/>
        </w:rPr>
        <w:t xml:space="preserve"> </w:t>
      </w:r>
      <w:r>
        <w:t>обсуждений;</w:t>
      </w:r>
    </w:p>
    <w:p w14:paraId="3C010000">
      <w:pPr>
        <w:pStyle w:val="Style_2"/>
        <w:ind w:right="531"/>
      </w:pPr>
      <w:r>
        <w:rPr>
          <w:rFonts w:ascii="Symbol" w:hAnsi="Symbol"/>
        </w:rPr>
        <w:t></w:t>
      </w: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60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уроков, занятий;</w:t>
      </w:r>
    </w:p>
    <w:p w14:paraId="3D010000">
      <w:pPr>
        <w:pStyle w:val="Style_2"/>
        <w:ind w:right="531"/>
      </w:pPr>
      <w:r>
        <w:rPr>
          <w:rFonts w:ascii="Symbol" w:hAnsi="Symbol"/>
        </w:rPr>
        <w:t></w:t>
      </w:r>
      <w:r>
        <w:t>включение учителями в рабочие программы учебных предметов, курсов, модулей</w:t>
      </w:r>
      <w:r>
        <w:rPr>
          <w:spacing w:val="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</w:t>
      </w:r>
      <w:r>
        <w:t>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 работы;</w:t>
      </w:r>
    </w:p>
    <w:p w14:paraId="3E010000">
      <w:pPr>
        <w:pStyle w:val="Style_2"/>
        <w:spacing w:before="72"/>
        <w:ind w:right="530"/>
      </w:pPr>
      <w:r>
        <w:t>- выбор методов, методик, технологий, оказывающих воспитательное воздействие 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60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</w:t>
      </w:r>
      <w:r>
        <w:t>зацию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14:paraId="3F010000">
      <w:pPr>
        <w:pStyle w:val="Style_2"/>
        <w:ind w:right="532"/>
      </w:pPr>
      <w:r>
        <w:rPr>
          <w:rFonts w:ascii="Symbol" w:hAnsi="Symbol"/>
        </w:rPr>
        <w:t></w:t>
      </w:r>
      <w:r>
        <w:t>привлечение внимания обучающихся к ценностному аспекту изучаемых на уроках</w:t>
      </w:r>
      <w:r>
        <w:rPr>
          <w:spacing w:val="1"/>
        </w:rPr>
        <w:t xml:space="preserve"> </w:t>
      </w:r>
      <w:r>
        <w:t>предметов, явлений и событий, инициирование обсуждений, высказываний своего 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событиям, явлениям,</w:t>
      </w:r>
      <w:r>
        <w:rPr>
          <w:spacing w:val="-1"/>
        </w:rPr>
        <w:t xml:space="preserve"> </w:t>
      </w:r>
      <w:r>
        <w:t>лицам;</w:t>
      </w:r>
    </w:p>
    <w:p w14:paraId="40010000">
      <w:pPr>
        <w:pStyle w:val="Style_2"/>
        <w:ind w:right="527"/>
      </w:pPr>
      <w:r>
        <w:rPr>
          <w:rFonts w:ascii="Symbol" w:hAnsi="Symbol"/>
        </w:rPr>
        <w:t></w:t>
      </w: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 приобрести опыт ведения конструктивного диалога; групповой работы,</w:t>
      </w:r>
      <w:r>
        <w:t xml:space="preserve"> которая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критического</w:t>
      </w:r>
      <w:r>
        <w:rPr>
          <w:spacing w:val="-57"/>
        </w:rPr>
        <w:t xml:space="preserve"> </w:t>
      </w:r>
      <w:r>
        <w:t>мышления;</w:t>
      </w:r>
    </w:p>
    <w:p w14:paraId="41010000">
      <w:pPr>
        <w:pStyle w:val="Style_7"/>
        <w:numPr>
          <w:ilvl w:val="1"/>
          <w:numId w:val="7"/>
        </w:numPr>
        <w:tabs>
          <w:tab w:leader="none" w:pos="1292" w:val="left"/>
        </w:tabs>
        <w:ind w:firstLine="707" w:right="529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и педагогами, соответствующие 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установление и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атмосферы;</w:t>
      </w:r>
    </w:p>
    <w:p w14:paraId="42010000">
      <w:pPr>
        <w:pStyle w:val="Style_7"/>
        <w:numPr>
          <w:ilvl w:val="1"/>
          <w:numId w:val="7"/>
        </w:numPr>
        <w:tabs>
          <w:tab w:leader="none" w:pos="1225" w:val="left"/>
        </w:tabs>
        <w:ind w:firstLine="707" w:right="527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14:paraId="43010000">
      <w:pPr>
        <w:pStyle w:val="Style_7"/>
        <w:numPr>
          <w:ilvl w:val="1"/>
          <w:numId w:val="7"/>
        </w:numPr>
        <w:tabs>
          <w:tab w:leader="none" w:pos="1203" w:val="left"/>
        </w:tabs>
        <w:ind w:firstLine="707" w:right="527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ими индивидуальных и групповых исследовательских проектов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14:paraId="44010000">
      <w:pPr>
        <w:pStyle w:val="Style_2"/>
        <w:ind w:right="526"/>
      </w:pPr>
      <w:r>
        <w:t xml:space="preserve">Воспитательный потенциал урока реализуется и через уроки, проведенные </w:t>
      </w:r>
      <w:r>
        <w:t>вне стен</w:t>
      </w:r>
      <w:r>
        <w:rPr>
          <w:spacing w:val="1"/>
        </w:rPr>
        <w:t xml:space="preserve"> </w:t>
      </w:r>
      <w:r>
        <w:t>школы,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окружающем</w:t>
      </w:r>
      <w:r>
        <w:rPr>
          <w:spacing w:val="29"/>
        </w:rPr>
        <w:t xml:space="preserve"> </w:t>
      </w:r>
      <w:r>
        <w:t>социуме:</w:t>
      </w:r>
      <w:r>
        <w:rPr>
          <w:spacing w:val="30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обелиска,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музеях,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библиотеках,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домах</w:t>
      </w:r>
      <w:r>
        <w:rPr>
          <w:spacing w:val="30"/>
        </w:rPr>
        <w:t xml:space="preserve"> </w:t>
      </w:r>
      <w:r>
        <w:t>культуры</w:t>
      </w:r>
      <w:r>
        <w:rPr>
          <w:spacing w:val="2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друг с</w:t>
      </w:r>
      <w:r>
        <w:rPr>
          <w:spacing w:val="-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 со взрослыми.</w:t>
      </w:r>
    </w:p>
    <w:p w14:paraId="45010000">
      <w:pPr>
        <w:pStyle w:val="Style_2"/>
        <w:ind w:right="528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интегрированные,</w:t>
      </w:r>
      <w:r>
        <w:rPr>
          <w:spacing w:val="1"/>
        </w:rPr>
        <w:t xml:space="preserve"> </w:t>
      </w:r>
      <w:r>
        <w:t>музейные,</w:t>
      </w:r>
      <w:r>
        <w:rPr>
          <w:spacing w:val="1"/>
        </w:rPr>
        <w:t xml:space="preserve"> </w:t>
      </w:r>
      <w:r>
        <w:t>библиотечные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действительности, к осмыслению и нахождению причинно-следственных связей, к развитию</w:t>
      </w:r>
      <w:r>
        <w:rPr>
          <w:spacing w:val="1"/>
        </w:rPr>
        <w:t xml:space="preserve"> </w:t>
      </w:r>
      <w:r>
        <w:t>логики, мышления, коммуникативных способностей, способствуют развитию речи и памяти,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сравнивать, обобщать и</w:t>
      </w:r>
      <w:r>
        <w:rPr>
          <w:spacing w:val="-3"/>
        </w:rPr>
        <w:t xml:space="preserve"> </w:t>
      </w:r>
      <w:r>
        <w:t>делать выводы.</w:t>
      </w:r>
    </w:p>
    <w:p w14:paraId="46010000">
      <w:pPr>
        <w:pStyle w:val="Style_2"/>
        <w:ind w:right="524"/>
      </w:pP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значимыми,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57"/>
        </w:rPr>
        <w:t xml:space="preserve"> </w:t>
      </w:r>
      <w:r>
        <w:t>технологий.</w:t>
      </w:r>
    </w:p>
    <w:p w14:paraId="47010000">
      <w:pPr>
        <w:pStyle w:val="Style_2"/>
        <w:ind w:right="524"/>
      </w:pPr>
      <w:r>
        <w:t>Традиционными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деятелям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литературы, искусства; уроки по календарю з</w:t>
      </w:r>
      <w:r>
        <w:t>наменательных событий; онлайн – уроки по</w:t>
      </w:r>
      <w:r>
        <w:rPr>
          <w:spacing w:val="1"/>
        </w:rPr>
        <w:t xml:space="preserve"> </w:t>
      </w:r>
      <w:r>
        <w:t>финансовой грамотности; онлайн – открытые уроки проекта «Проектория»; уроки - прямые</w:t>
      </w:r>
      <w:r>
        <w:rPr>
          <w:spacing w:val="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«Большая</w:t>
      </w:r>
      <w:r>
        <w:rPr>
          <w:spacing w:val="1"/>
        </w:rPr>
        <w:t xml:space="preserve"> </w:t>
      </w:r>
      <w:r>
        <w:t>перемена»;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Мужества;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государственной символики и т.п.</w:t>
      </w:r>
    </w:p>
    <w:p w14:paraId="48010000">
      <w:pPr>
        <w:pStyle w:val="Style_2"/>
        <w:spacing w:before="10"/>
        <w:ind w:firstLine="0" w:left="0"/>
        <w:jc w:val="left"/>
        <w:rPr>
          <w:sz w:val="23"/>
        </w:rPr>
      </w:pPr>
    </w:p>
    <w:p w14:paraId="49010000">
      <w:pPr>
        <w:pStyle w:val="Style_6"/>
        <w:numPr>
          <w:ilvl w:val="2"/>
          <w:numId w:val="15"/>
        </w:numPr>
        <w:tabs>
          <w:tab w:leader="none" w:pos="4283" w:val="left"/>
        </w:tabs>
        <w:spacing w:before="1"/>
        <w:ind w:hanging="601" w:left="4282"/>
      </w:pPr>
      <w:r>
        <w:t>«Внеурочная</w:t>
      </w:r>
      <w:r>
        <w:rPr>
          <w:spacing w:val="-4"/>
        </w:rPr>
        <w:t xml:space="preserve"> </w:t>
      </w:r>
      <w:r>
        <w:t xml:space="preserve">деятельность» </w:t>
      </w:r>
    </w:p>
    <w:p w14:paraId="4A010000">
      <w:pPr>
        <w:pStyle w:val="Style_2"/>
        <w:ind w:right="535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 воспитания школы.</w:t>
      </w:r>
    </w:p>
    <w:p w14:paraId="4B010000">
      <w:pPr>
        <w:pStyle w:val="Style_2"/>
        <w:ind w:right="52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</w:t>
      </w:r>
      <w:r>
        <w:t>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ВД);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ДООП):</w:t>
      </w:r>
    </w:p>
    <w:p w14:paraId="4C010000">
      <w:pPr>
        <w:pStyle w:val="Style_7"/>
        <w:numPr>
          <w:ilvl w:val="1"/>
          <w:numId w:val="7"/>
        </w:numPr>
        <w:tabs>
          <w:tab w:leader="none" w:pos="1508" w:val="left"/>
        </w:tabs>
        <w:ind w:firstLine="707" w:right="524"/>
        <w:rPr>
          <w:sz w:val="24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патриотической, </w:t>
      </w:r>
      <w:r>
        <w:rPr>
          <w:sz w:val="24"/>
        </w:rPr>
        <w:t>краеведческой, историко-культурной направленности:</w:t>
      </w:r>
      <w:r>
        <w:rPr>
          <w:spacing w:val="60"/>
          <w:sz w:val="24"/>
        </w:rPr>
        <w:t xml:space="preserve"> </w:t>
      </w:r>
      <w:r>
        <w:rPr>
          <w:sz w:val="24"/>
        </w:rPr>
        <w:t>курс ВД 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важном»,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«Орлята России»,</w:t>
      </w:r>
      <w:r>
        <w:rPr>
          <w:spacing w:val="-1"/>
          <w:sz w:val="24"/>
        </w:rPr>
        <w:t xml:space="preserve"> </w:t>
      </w:r>
      <w:r>
        <w:rPr>
          <w:sz w:val="24"/>
        </w:rPr>
        <w:t>ДООП</w:t>
      </w:r>
      <w:r>
        <w:rPr>
          <w:spacing w:val="-1"/>
          <w:sz w:val="24"/>
        </w:rPr>
        <w:t xml:space="preserve"> </w:t>
      </w:r>
      <w:r>
        <w:rPr>
          <w:sz w:val="24"/>
        </w:rPr>
        <w:t>«Дорожная азбука».</w:t>
      </w:r>
    </w:p>
    <w:p w14:paraId="4D010000">
      <w:pPr>
        <w:pStyle w:val="Style_7"/>
        <w:numPr>
          <w:ilvl w:val="1"/>
          <w:numId w:val="7"/>
        </w:numPr>
        <w:tabs>
          <w:tab w:leader="none" w:pos="1285" w:val="left"/>
        </w:tabs>
        <w:spacing w:before="72"/>
        <w:ind w:firstLine="707" w:right="527"/>
        <w:jc w:val="left"/>
      </w:pPr>
      <w:r>
        <w:rPr>
          <w:sz w:val="24"/>
        </w:rPr>
        <w:t>курсы,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34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3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41"/>
          <w:sz w:val="24"/>
        </w:rPr>
        <w:t xml:space="preserve"> </w:t>
      </w:r>
      <w:r>
        <w:rPr>
          <w:sz w:val="24"/>
        </w:rPr>
        <w:t>курс</w:t>
      </w:r>
      <w:r>
        <w:rPr>
          <w:spacing w:val="40"/>
          <w:sz w:val="24"/>
        </w:rPr>
        <w:t xml:space="preserve"> </w:t>
      </w:r>
      <w:r>
        <w:rPr>
          <w:sz w:val="24"/>
        </w:rPr>
        <w:t>ВД</w:t>
      </w:r>
      <w:r>
        <w:rPr>
          <w:spacing w:val="42"/>
          <w:sz w:val="24"/>
        </w:rPr>
        <w:t xml:space="preserve"> </w:t>
      </w:r>
      <w:r>
        <w:rPr>
          <w:sz w:val="24"/>
        </w:rPr>
        <w:t>«В мире книг»,</w:t>
      </w:r>
      <w:r>
        <w:rPr>
          <w:spacing w:val="43"/>
          <w:sz w:val="24"/>
        </w:rPr>
        <w:t xml:space="preserve"> </w:t>
      </w:r>
      <w:r>
        <w:rPr>
          <w:sz w:val="24"/>
        </w:rPr>
        <w:t>курс</w:t>
      </w:r>
      <w:r>
        <w:rPr>
          <w:spacing w:val="42"/>
          <w:sz w:val="24"/>
        </w:rPr>
        <w:t xml:space="preserve"> </w:t>
      </w:r>
      <w:r>
        <w:rPr>
          <w:sz w:val="24"/>
        </w:rPr>
        <w:t>ВД</w:t>
      </w:r>
      <w:r>
        <w:rPr>
          <w:spacing w:val="4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Занимательная математика», курс</w:t>
      </w:r>
      <w:r>
        <w:rPr>
          <w:spacing w:val="1"/>
          <w:sz w:val="24"/>
        </w:rPr>
        <w:t xml:space="preserve"> </w:t>
      </w:r>
      <w:r>
        <w:rPr>
          <w:sz w:val="24"/>
        </w:rPr>
        <w:t>ВД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 функциональной грамотности обучающихся»</w:t>
      </w:r>
    </w:p>
    <w:p w14:paraId="4E010000">
      <w:pPr>
        <w:pStyle w:val="Style_7"/>
        <w:numPr>
          <w:ilvl w:val="1"/>
          <w:numId w:val="7"/>
        </w:numPr>
        <w:tabs>
          <w:tab w:leader="none" w:pos="1285" w:val="left"/>
        </w:tabs>
        <w:spacing w:before="72"/>
        <w:ind w:firstLine="707" w:right="527"/>
        <w:jc w:val="left"/>
        <w:rPr>
          <w:sz w:val="24"/>
        </w:rPr>
      </w:pPr>
      <w:r>
        <w:rPr>
          <w:color w:val="000000"/>
          <w:sz w:val="24"/>
          <w:highlight w:val="white"/>
        </w:rPr>
        <w:t xml:space="preserve">курсы, занятия экологической, природоохранной направленности: </w:t>
      </w:r>
      <w:r>
        <w:rPr>
          <w:sz w:val="24"/>
        </w:rPr>
        <w:t>курс</w:t>
      </w:r>
      <w:r>
        <w:rPr>
          <w:spacing w:val="40"/>
          <w:sz w:val="24"/>
        </w:rPr>
        <w:t xml:space="preserve"> </w:t>
      </w:r>
      <w:r>
        <w:rPr>
          <w:sz w:val="24"/>
        </w:rPr>
        <w:t>ВД «Земля – наш общий дом»</w:t>
      </w:r>
    </w:p>
    <w:p w14:paraId="4F010000">
      <w:pPr>
        <w:pStyle w:val="Style_7"/>
        <w:numPr>
          <w:ilvl w:val="1"/>
          <w:numId w:val="7"/>
        </w:numPr>
        <w:tabs>
          <w:tab w:leader="none" w:pos="1242" w:val="left"/>
        </w:tabs>
        <w:ind w:firstLine="707" w:right="526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5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3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5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5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1"/>
          <w:sz w:val="24"/>
        </w:rPr>
        <w:t xml:space="preserve"> </w:t>
      </w:r>
      <w:r>
        <w:rPr>
          <w:sz w:val="24"/>
        </w:rPr>
        <w:t>видов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курс ВД «Английский с увлечением», курс ВД</w:t>
      </w:r>
      <w:r>
        <w:rPr>
          <w:spacing w:val="-1"/>
          <w:sz w:val="24"/>
        </w:rPr>
        <w:t xml:space="preserve"> </w:t>
      </w:r>
      <w:r>
        <w:rPr>
          <w:sz w:val="24"/>
        </w:rPr>
        <w:t>«Волшебный карандаш», курс ВД «Театр и мы»</w:t>
      </w:r>
    </w:p>
    <w:p w14:paraId="50010000">
      <w:pPr>
        <w:pStyle w:val="Style_7"/>
        <w:numPr>
          <w:ilvl w:val="1"/>
          <w:numId w:val="7"/>
        </w:numPr>
        <w:tabs>
          <w:tab w:leader="none" w:pos="1352" w:val="left"/>
          <w:tab w:leader="none" w:pos="2260" w:val="left"/>
          <w:tab w:leader="none" w:pos="3270" w:val="left"/>
          <w:tab w:leader="none" w:pos="5246" w:val="left"/>
          <w:tab w:leader="none" w:pos="5601" w:val="left"/>
          <w:tab w:leader="none" w:pos="7023" w:val="left"/>
          <w:tab w:leader="none" w:pos="8965" w:val="left"/>
          <w:tab w:leader="none" w:pos="9651" w:val="left"/>
        </w:tabs>
        <w:spacing w:line="275" w:lineRule="exact"/>
        <w:ind w:hanging="306" w:left="1351"/>
        <w:jc w:val="left"/>
        <w:rPr>
          <w:sz w:val="24"/>
        </w:rPr>
      </w:pPr>
      <w:r>
        <w:rPr>
          <w:sz w:val="24"/>
        </w:rPr>
        <w:t>курсы,</w:t>
      </w:r>
      <w:r>
        <w:rPr>
          <w:sz w:val="24"/>
        </w:rPr>
        <w:tab/>
      </w:r>
      <w:r>
        <w:rPr>
          <w:sz w:val="24"/>
        </w:rPr>
        <w:t>занятия</w:t>
      </w:r>
      <w:r>
        <w:rPr>
          <w:sz w:val="24"/>
        </w:rPr>
        <w:tab/>
      </w:r>
      <w:r>
        <w:rPr>
          <w:sz w:val="24"/>
        </w:rPr>
        <w:t>оздоровительной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спортивной</w:t>
      </w:r>
      <w:r>
        <w:rPr>
          <w:sz w:val="24"/>
        </w:rPr>
        <w:tab/>
      </w:r>
      <w:r>
        <w:rPr>
          <w:sz w:val="24"/>
        </w:rPr>
        <w:t>направленности:</w:t>
      </w:r>
      <w:r>
        <w:rPr>
          <w:sz w:val="24"/>
        </w:rPr>
        <w:tab/>
      </w:r>
      <w:r>
        <w:rPr>
          <w:sz w:val="24"/>
        </w:rPr>
        <w:t>курс</w:t>
      </w:r>
      <w:r>
        <w:rPr>
          <w:sz w:val="24"/>
        </w:rPr>
        <w:tab/>
      </w:r>
      <w:r>
        <w:rPr>
          <w:sz w:val="24"/>
        </w:rPr>
        <w:t>ВД</w:t>
      </w:r>
    </w:p>
    <w:p w14:paraId="51010000">
      <w:pPr>
        <w:pStyle w:val="Style_2"/>
        <w:spacing w:line="275" w:lineRule="exact"/>
        <w:ind w:firstLine="0"/>
        <w:jc w:val="left"/>
      </w:pPr>
      <w:r>
        <w:t>«Спортивный марафон».</w:t>
      </w:r>
    </w:p>
    <w:p w14:paraId="52010000">
      <w:pPr>
        <w:pStyle w:val="Style_2"/>
        <w:spacing w:line="275" w:lineRule="exact"/>
        <w:ind w:firstLine="0"/>
        <w:jc w:val="left"/>
      </w:pPr>
      <w:r>
        <w:t xml:space="preserve">           - курсы, занятия по развитию личности, ее способностей, </w:t>
      </w:r>
      <w:r>
        <w:t>удовлетворению образовательных потребностей и интересов, самореализации обучающихся, в том числе одаренных: ВД «Тропинка в профессию».</w:t>
      </w:r>
    </w:p>
    <w:p w14:paraId="53010000">
      <w:pPr>
        <w:pStyle w:val="Style_6"/>
        <w:numPr>
          <w:ilvl w:val="2"/>
          <w:numId w:val="15"/>
        </w:numPr>
        <w:tabs>
          <w:tab w:leader="none" w:pos="4480" w:val="left"/>
        </w:tabs>
        <w:ind w:hanging="601" w:left="4479"/>
      </w:pPr>
      <w:r>
        <w:t>«Классное</w:t>
      </w:r>
      <w:r>
        <w:rPr>
          <w:spacing w:val="-5"/>
        </w:rPr>
        <w:t xml:space="preserve"> </w:t>
      </w:r>
      <w:r>
        <w:t>руководство»</w:t>
      </w:r>
    </w:p>
    <w:p w14:paraId="54010000">
      <w:pPr>
        <w:pStyle w:val="Style_2"/>
        <w:ind w:firstLine="767" w:right="527"/>
      </w:pPr>
      <w:r>
        <w:t>Осуществляя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коллективом; индивидуальную</w:t>
      </w:r>
      <w:r>
        <w:t xml:space="preserve"> работу с обучающимися вверенного ему класса; работу с</w:t>
      </w:r>
      <w:r>
        <w:rPr>
          <w:spacing w:val="1"/>
        </w:rPr>
        <w:t xml:space="preserve"> </w:t>
      </w:r>
      <w:r>
        <w:t>учителями предметниками, преподающими в данном классе; работу с родителями учащихся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 законными представителями.</w:t>
      </w:r>
    </w:p>
    <w:p w14:paraId="55010000">
      <w:pPr>
        <w:pStyle w:val="Style_2"/>
        <w:ind w:right="52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педаго</w:t>
      </w:r>
      <w:r>
        <w:t>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обучающихся, предусматривает:</w:t>
      </w:r>
    </w:p>
    <w:p w14:paraId="56010000">
      <w:pPr>
        <w:pStyle w:val="Style_6"/>
        <w:spacing w:before="1"/>
        <w:ind/>
      </w:pPr>
      <w:r>
        <w:t>Работу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14:paraId="57010000">
      <w:pPr>
        <w:pStyle w:val="Style_7"/>
        <w:numPr>
          <w:ilvl w:val="1"/>
          <w:numId w:val="7"/>
        </w:numPr>
        <w:tabs>
          <w:tab w:leader="none" w:pos="1201" w:val="left"/>
        </w:tabs>
        <w:spacing w:before="2"/>
        <w:ind w:firstLine="707" w:right="527"/>
        <w:rPr>
          <w:sz w:val="24"/>
        </w:rPr>
      </w:pPr>
      <w:r>
        <w:rPr>
          <w:sz w:val="24"/>
        </w:rPr>
        <w:t>планирование и проведение классных часов целевой воспитательной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14:paraId="58010000">
      <w:pPr>
        <w:pStyle w:val="Style_7"/>
        <w:numPr>
          <w:ilvl w:val="1"/>
          <w:numId w:val="7"/>
        </w:numPr>
        <w:tabs>
          <w:tab w:leader="none" w:pos="1218" w:val="left"/>
        </w:tabs>
        <w:ind w:firstLine="707" w:right="529"/>
        <w:rPr>
          <w:sz w:val="24"/>
        </w:rPr>
      </w:pPr>
      <w:r>
        <w:rPr>
          <w:sz w:val="24"/>
        </w:rPr>
        <w:t>еженедельное проведение информационно-просветительских занятий «Разговоры 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внеурочной деятельности);</w:t>
      </w:r>
    </w:p>
    <w:p w14:paraId="59010000">
      <w:pPr>
        <w:pStyle w:val="Style_7"/>
        <w:numPr>
          <w:ilvl w:val="1"/>
          <w:numId w:val="7"/>
        </w:numPr>
        <w:tabs>
          <w:tab w:leader="none" w:pos="1314" w:val="left"/>
        </w:tabs>
        <w:ind w:firstLine="707" w:right="531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14:paraId="5A010000">
      <w:pPr>
        <w:pStyle w:val="Style_7"/>
        <w:numPr>
          <w:ilvl w:val="1"/>
          <w:numId w:val="7"/>
        </w:numPr>
        <w:tabs>
          <w:tab w:leader="none" w:pos="1278" w:val="left"/>
        </w:tabs>
        <w:ind w:firstLine="707" w:right="532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 позволяющих вовлекать в них обучающихся с разными 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5B010000">
      <w:pPr>
        <w:pStyle w:val="Style_7"/>
        <w:numPr>
          <w:ilvl w:val="1"/>
          <w:numId w:val="7"/>
        </w:numPr>
        <w:tabs>
          <w:tab w:leader="none" w:pos="1282" w:val="left"/>
        </w:tabs>
        <w:ind w:firstLine="707" w:right="532"/>
        <w:rPr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внеучебные и внешкольные мероприятия, походы, экскурсии, празднования д</w:t>
      </w:r>
      <w:r>
        <w:rPr>
          <w:sz w:val="24"/>
        </w:rPr>
        <w:t>ней 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вечера;</w:t>
      </w:r>
    </w:p>
    <w:p w14:paraId="5C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707" w:right="1615"/>
        <w:rPr>
          <w:sz w:val="24"/>
        </w:rPr>
      </w:pPr>
      <w:r>
        <w:rPr>
          <w:sz w:val="24"/>
        </w:rPr>
        <w:t>выработка совместно с обучающимися правил поведения класса, 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14:paraId="5D010000">
      <w:pPr>
        <w:pStyle w:val="Style_2"/>
        <w:ind w:right="529"/>
      </w:pPr>
      <w:r>
        <w:rPr>
          <w:rFonts w:ascii="Symbol" w:hAnsi="Symbol"/>
        </w:rPr>
        <w:t></w:t>
      </w:r>
      <w:r>
        <w:t>изучение особенностей личностного развития обучающихся путём наблюдения за их</w:t>
      </w:r>
      <w:r>
        <w:rPr>
          <w:spacing w:val="-57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школьным</w:t>
      </w:r>
      <w:r>
        <w:rPr>
          <w:spacing w:val="-3"/>
        </w:rPr>
        <w:t xml:space="preserve"> </w:t>
      </w:r>
      <w:r>
        <w:t>психологом;</w:t>
      </w:r>
    </w:p>
    <w:p w14:paraId="5E010000">
      <w:pPr>
        <w:pStyle w:val="Style_6"/>
        <w:spacing w:line="275" w:lineRule="exact"/>
        <w:ind/>
      </w:pPr>
      <w:r>
        <w:t>Индив</w:t>
      </w:r>
      <w:r>
        <w:t>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обучающимися:</w:t>
      </w:r>
    </w:p>
    <w:p w14:paraId="5F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доверительное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</w:p>
    <w:p w14:paraId="60010000">
      <w:pPr>
        <w:pStyle w:val="Style_2"/>
        <w:ind w:firstLine="0" w:right="524"/>
      </w:pPr>
      <w:r>
        <w:t>(налаживание взаимоотношений с одноклассниками или педагогами, успеваемость и т. д.),</w:t>
      </w:r>
      <w:r>
        <w:rPr>
          <w:spacing w:val="1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проблем;</w:t>
      </w:r>
    </w:p>
    <w:p w14:paraId="61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707" w:right="779"/>
        <w:jc w:val="left"/>
        <w:rPr>
          <w:sz w:val="24"/>
        </w:rPr>
      </w:pPr>
      <w:r>
        <w:rPr>
          <w:sz w:val="24"/>
        </w:rPr>
        <w:t xml:space="preserve">индивидуальную работу с обучающимися </w:t>
      </w:r>
      <w:r>
        <w:rPr>
          <w:sz w:val="24"/>
        </w:rPr>
        <w:t>класса по ведению личных портфолио,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достижения;</w:t>
      </w:r>
    </w:p>
    <w:p w14:paraId="62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707" w:right="534"/>
        <w:jc w:val="left"/>
        <w:rPr>
          <w:sz w:val="24"/>
        </w:rPr>
      </w:pPr>
      <w:r>
        <w:rPr>
          <w:sz w:val="24"/>
        </w:rPr>
        <w:t>коррекцию поведения обучающегося через частные беседы с ним, его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класс</w:t>
      </w:r>
      <w:r>
        <w:rPr>
          <w:sz w:val="24"/>
        </w:rPr>
        <w:t>а;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предложение взять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14:paraId="63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учёта.</w:t>
      </w:r>
    </w:p>
    <w:p w14:paraId="64010000">
      <w:pPr>
        <w:pStyle w:val="Style_6"/>
        <w:spacing w:line="276" w:lineRule="exact"/>
        <w:ind/>
        <w:jc w:val="left"/>
      </w:pPr>
      <w:r>
        <w:t>Работу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 w14:paraId="65010000">
      <w:pPr>
        <w:pStyle w:val="Style_2"/>
        <w:tabs>
          <w:tab w:leader="none" w:pos="2690" w:val="left"/>
          <w:tab w:leader="none" w:pos="4418" w:val="left"/>
          <w:tab w:leader="none" w:pos="4833" w:val="left"/>
          <w:tab w:leader="none" w:pos="7979" w:val="left"/>
          <w:tab w:leader="none" w:pos="9740" w:val="left"/>
        </w:tabs>
        <w:ind w:right="528"/>
        <w:jc w:val="left"/>
      </w:pPr>
      <w:r>
        <w:rPr>
          <w:rFonts w:ascii="Symbol" w:hAnsi="Symbol"/>
        </w:rPr>
        <w:t></w:t>
      </w:r>
      <w:r>
        <w:t>регулярные</w:t>
      </w:r>
      <w:r>
        <w:tab/>
      </w:r>
      <w:r>
        <w:t>консультации</w:t>
      </w:r>
      <w:r>
        <w:tab/>
      </w:r>
      <w:r>
        <w:t>с</w:t>
      </w:r>
      <w:r>
        <w:tab/>
      </w:r>
      <w:r>
        <w:t>учителями-предметниками,</w:t>
      </w:r>
      <w:r>
        <w:tab/>
      </w:r>
      <w:r>
        <w:t>направленные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35"/>
        </w:rPr>
        <w:t xml:space="preserve"> </w:t>
      </w:r>
      <w:r>
        <w:t>единства</w:t>
      </w:r>
      <w:r>
        <w:rPr>
          <w:spacing w:val="36"/>
        </w:rPr>
        <w:t xml:space="preserve"> </w:t>
      </w:r>
      <w:r>
        <w:t>требований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вопросам</w:t>
      </w:r>
      <w:r>
        <w:rPr>
          <w:spacing w:val="36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обучения,</w:t>
      </w:r>
      <w:r>
        <w:rPr>
          <w:spacing w:val="35"/>
        </w:rPr>
        <w:t xml:space="preserve"> </w:t>
      </w:r>
      <w:r>
        <w:t>предупреждение</w:t>
      </w:r>
    </w:p>
    <w:p w14:paraId="66010000">
      <w:pPr>
        <w:pStyle w:val="Style_2"/>
        <w:spacing w:before="72" w:line="276" w:lineRule="exact"/>
        <w:ind w:firstLine="0"/>
      </w:pPr>
      <w:r>
        <w:t>/или</w:t>
      </w:r>
      <w:r>
        <w:rPr>
          <w:spacing w:val="-3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обучающимися;</w:t>
      </w:r>
    </w:p>
    <w:p w14:paraId="67010000">
      <w:pPr>
        <w:pStyle w:val="Style_2"/>
        <w:ind w:right="527"/>
      </w:pPr>
      <w:r>
        <w:rPr>
          <w:rFonts w:ascii="Symbol" w:hAnsi="Symbol"/>
        </w:rPr>
        <w:t></w:t>
      </w:r>
      <w:r>
        <w:t>проведение</w:t>
      </w:r>
      <w:r>
        <w:rPr>
          <w:spacing w:val="1"/>
        </w:rPr>
        <w:t xml:space="preserve"> </w:t>
      </w:r>
      <w:r>
        <w:t>педсоветов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 влияний педагогов на обуч</w:t>
      </w:r>
      <w:r>
        <w:t>ающихся, привлечение учителей-предметников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общаясь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участвовать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собраниях класса;</w:t>
      </w:r>
    </w:p>
    <w:p w14:paraId="68010000">
      <w:pPr>
        <w:pStyle w:val="Style_7"/>
        <w:numPr>
          <w:ilvl w:val="0"/>
          <w:numId w:val="16"/>
        </w:numPr>
        <w:tabs>
          <w:tab w:leader="none" w:pos="1263" w:val="left"/>
        </w:tabs>
        <w:ind w:firstLine="707" w:right="527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обстановке;</w:t>
      </w:r>
    </w:p>
    <w:p w14:paraId="69010000">
      <w:pPr>
        <w:pStyle w:val="Style_7"/>
        <w:numPr>
          <w:ilvl w:val="0"/>
          <w:numId w:val="16"/>
        </w:numPr>
        <w:tabs>
          <w:tab w:leader="none" w:pos="1201" w:val="left"/>
        </w:tabs>
        <w:ind w:firstLine="707" w:right="533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воспи</w:t>
      </w:r>
      <w:r>
        <w:rPr>
          <w:sz w:val="24"/>
        </w:rPr>
        <w:t>тания детей.</w:t>
      </w:r>
    </w:p>
    <w:p w14:paraId="6A010000">
      <w:pPr>
        <w:pStyle w:val="Style_6"/>
      </w:pPr>
      <w:r>
        <w:t>Работу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представителями:</w:t>
      </w:r>
    </w:p>
    <w:p w14:paraId="6B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707" w:right="531"/>
        <w:jc w:val="left"/>
        <w:rPr>
          <w:sz w:val="24"/>
        </w:rPr>
      </w:pPr>
      <w:r>
        <w:rPr>
          <w:sz w:val="24"/>
        </w:rPr>
        <w:t>организацию и проведение регулярных родительских собраний, 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6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целом,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иным</w:t>
      </w:r>
      <w:r>
        <w:rPr>
          <w:spacing w:val="28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31"/>
          <w:sz w:val="24"/>
        </w:rPr>
        <w:t xml:space="preserve"> </w:t>
      </w:r>
      <w:r>
        <w:rPr>
          <w:sz w:val="24"/>
        </w:rPr>
        <w:t>семьи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администрацией;</w:t>
      </w:r>
    </w:p>
    <w:p w14:paraId="6C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707" w:right="97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"/>
          <w:sz w:val="24"/>
        </w:rPr>
        <w:t xml:space="preserve"> </w:t>
      </w:r>
      <w:r>
        <w:rPr>
          <w:sz w:val="24"/>
        </w:rPr>
        <w:t>школы;</w:t>
      </w:r>
    </w:p>
    <w:p w14:paraId="6D010000">
      <w:pPr>
        <w:pStyle w:val="Style_7"/>
        <w:numPr>
          <w:ilvl w:val="1"/>
          <w:numId w:val="7"/>
        </w:numPr>
        <w:tabs>
          <w:tab w:leader="none" w:pos="1186" w:val="left"/>
        </w:tabs>
        <w:spacing w:before="1"/>
        <w:ind w:firstLine="707" w:right="894"/>
        <w:jc w:val="left"/>
        <w:rPr>
          <w:sz w:val="24"/>
        </w:rPr>
      </w:pPr>
      <w:r>
        <w:rPr>
          <w:sz w:val="24"/>
        </w:rPr>
        <w:t xml:space="preserve">привлечение родителей </w:t>
      </w:r>
      <w:r>
        <w:rPr>
          <w:sz w:val="24"/>
        </w:rPr>
        <w:t>(законных представителей), членов семей обучающихся 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школы;</w:t>
      </w:r>
    </w:p>
    <w:p w14:paraId="6E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</w:p>
    <w:p w14:paraId="6F010000">
      <w:pPr>
        <w:pStyle w:val="Style_7"/>
        <w:numPr>
          <w:ilvl w:val="1"/>
          <w:numId w:val="7"/>
        </w:numPr>
        <w:tabs>
          <w:tab w:leader="none" w:pos="1338" w:val="left"/>
        </w:tabs>
        <w:ind w:firstLine="707" w:right="524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веб</w:t>
      </w:r>
      <w:r>
        <w:rPr>
          <w:sz w:val="24"/>
        </w:rPr>
        <w:t>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направленности, к участию во Всероссийских родительских собраниях, на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 родительских форумах, на семинарах по вопросам воспитания детей и на 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направленности.</w:t>
      </w:r>
    </w:p>
    <w:p w14:paraId="70010000">
      <w:pPr>
        <w:pStyle w:val="Style_2"/>
        <w:spacing w:before="9"/>
        <w:ind w:firstLine="0" w:left="0"/>
        <w:jc w:val="left"/>
        <w:rPr>
          <w:sz w:val="23"/>
        </w:rPr>
      </w:pPr>
    </w:p>
    <w:p w14:paraId="71010000">
      <w:pPr>
        <w:pStyle w:val="Style_6"/>
        <w:numPr>
          <w:ilvl w:val="2"/>
          <w:numId w:val="15"/>
        </w:numPr>
        <w:tabs>
          <w:tab w:leader="none" w:pos="4257" w:val="left"/>
        </w:tabs>
        <w:ind w:hanging="601" w:left="4256"/>
      </w:pP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</w:t>
      </w:r>
    </w:p>
    <w:p w14:paraId="72010000">
      <w:pPr>
        <w:pStyle w:val="Style_2"/>
        <w:ind w:right="533"/>
      </w:pPr>
      <w:r>
        <w:t xml:space="preserve">Основные </w:t>
      </w:r>
      <w:r>
        <w:t>школьные дела – это комплекс главных традиционных общешкольных 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-2"/>
        </w:rPr>
        <w:t xml:space="preserve"> </w:t>
      </w:r>
      <w:r>
        <w:t>готовятся,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анализируются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детьми.</w:t>
      </w:r>
    </w:p>
    <w:p w14:paraId="73010000">
      <w:pPr>
        <w:pStyle w:val="Style_2"/>
        <w:spacing w:before="1"/>
        <w:ind w:firstLine="0" w:left="1046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</w:t>
      </w:r>
      <w:r>
        <w:t>нциала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t>предусматривает:</w:t>
      </w:r>
    </w:p>
    <w:p w14:paraId="74010000">
      <w:pPr>
        <w:pStyle w:val="Style_7"/>
        <w:numPr>
          <w:ilvl w:val="1"/>
          <w:numId w:val="7"/>
        </w:numPr>
        <w:tabs>
          <w:tab w:leader="none" w:pos="1186" w:val="left"/>
          <w:tab w:leader="none" w:pos="1979" w:val="left"/>
          <w:tab w:leader="none" w:pos="2322" w:val="left"/>
          <w:tab w:leader="none" w:pos="3026" w:val="left"/>
          <w:tab w:leader="none" w:pos="4632" w:val="left"/>
          <w:tab w:leader="none" w:pos="5901" w:val="left"/>
          <w:tab w:leader="none" w:pos="6220" w:val="left"/>
          <w:tab w:leader="none" w:pos="8368" w:val="left"/>
        </w:tabs>
        <w:ind w:firstLine="707" w:right="525"/>
        <w:jc w:val="left"/>
        <w:rPr>
          <w:sz w:val="24"/>
        </w:rPr>
      </w:pPr>
      <w:r>
        <w:rPr>
          <w:sz w:val="24"/>
        </w:rPr>
        <w:t>общешкольные праздники, ежегодные творческие (театрализованные, 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</w:t>
      </w:r>
      <w:r>
        <w:rPr>
          <w:sz w:val="24"/>
        </w:rPr>
        <w:tab/>
      </w:r>
      <w:r>
        <w:rPr>
          <w:sz w:val="24"/>
        </w:rPr>
        <w:t>мероприятия,</w:t>
      </w:r>
      <w:r>
        <w:rPr>
          <w:sz w:val="24"/>
        </w:rPr>
        <w:tab/>
      </w:r>
      <w:r>
        <w:rPr>
          <w:sz w:val="24"/>
        </w:rPr>
        <w:t>связанные</w:t>
      </w:r>
      <w:r>
        <w:rPr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>общероссийскими,</w:t>
      </w:r>
      <w:r>
        <w:rPr>
          <w:sz w:val="24"/>
        </w:rPr>
        <w:tab/>
      </w:r>
      <w:r>
        <w:rPr>
          <w:sz w:val="24"/>
        </w:rPr>
        <w:t>региональными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3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14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3"/>
          <w:sz w:val="24"/>
        </w:rPr>
        <w:t xml:space="preserve"> </w:t>
      </w:r>
      <w:r>
        <w:rPr>
          <w:sz w:val="24"/>
        </w:rPr>
        <w:t>все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9"/>
          <w:sz w:val="24"/>
        </w:rPr>
        <w:t xml:space="preserve"> </w:t>
      </w:r>
      <w:r>
        <w:rPr>
          <w:sz w:val="24"/>
        </w:rPr>
        <w:t>(цикл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Дню</w:t>
      </w:r>
      <w:r>
        <w:rPr>
          <w:spacing w:val="5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5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55"/>
          <w:sz w:val="24"/>
        </w:rPr>
        <w:t xml:space="preserve"> </w:t>
      </w:r>
      <w:r>
        <w:rPr>
          <w:sz w:val="24"/>
        </w:rPr>
        <w:t>цикл</w:t>
      </w:r>
      <w:r>
        <w:rPr>
          <w:spacing w:val="5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5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8</w:t>
      </w:r>
      <w:r>
        <w:rPr>
          <w:spacing w:val="51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 Дню 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75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707" w:right="523"/>
        <w:jc w:val="left"/>
        <w:rPr>
          <w:sz w:val="24"/>
        </w:rPr>
      </w:pPr>
      <w:r>
        <w:rPr>
          <w:sz w:val="24"/>
        </w:rPr>
        <w:t>участие во всероссийских акциях, посвящённых значимым событиям в России, мире</w:t>
      </w:r>
      <w:r>
        <w:rPr>
          <w:spacing w:val="1"/>
          <w:sz w:val="24"/>
        </w:rPr>
        <w:t xml:space="preserve"> </w:t>
      </w:r>
      <w:r>
        <w:rPr>
          <w:sz w:val="24"/>
        </w:rPr>
        <w:t>(«Блокадный</w:t>
      </w:r>
      <w:r>
        <w:rPr>
          <w:spacing w:val="28"/>
          <w:sz w:val="24"/>
        </w:rPr>
        <w:t xml:space="preserve"> </w:t>
      </w:r>
      <w:r>
        <w:rPr>
          <w:sz w:val="24"/>
        </w:rPr>
        <w:t>хлеб»,</w:t>
      </w:r>
      <w:r>
        <w:rPr>
          <w:spacing w:val="27"/>
          <w:sz w:val="24"/>
        </w:rPr>
        <w:t xml:space="preserve"> </w:t>
      </w:r>
      <w:r>
        <w:rPr>
          <w:sz w:val="24"/>
        </w:rPr>
        <w:t>«Дик</w:t>
      </w:r>
      <w:r>
        <w:rPr>
          <w:sz w:val="24"/>
        </w:rPr>
        <w:t>тант</w:t>
      </w:r>
      <w:r>
        <w:rPr>
          <w:spacing w:val="28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27"/>
          <w:sz w:val="24"/>
        </w:rPr>
        <w:t xml:space="preserve"> </w:t>
      </w:r>
      <w:r>
        <w:rPr>
          <w:sz w:val="24"/>
        </w:rPr>
        <w:t>«Свеча</w:t>
      </w:r>
      <w:r>
        <w:rPr>
          <w:spacing w:val="26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27"/>
          <w:sz w:val="24"/>
        </w:rPr>
        <w:t xml:space="preserve"> </w:t>
      </w:r>
      <w:r>
        <w:rPr>
          <w:sz w:val="24"/>
        </w:rPr>
        <w:t>«Час</w:t>
      </w:r>
      <w:r>
        <w:rPr>
          <w:spacing w:val="26"/>
          <w:sz w:val="24"/>
        </w:rPr>
        <w:t xml:space="preserve"> </w:t>
      </w:r>
      <w:r>
        <w:rPr>
          <w:sz w:val="24"/>
        </w:rPr>
        <w:t>Земли»,</w:t>
      </w:r>
      <w:r>
        <w:rPr>
          <w:spacing w:val="27"/>
          <w:sz w:val="24"/>
        </w:rPr>
        <w:t xml:space="preserve"> </w:t>
      </w:r>
      <w:r>
        <w:rPr>
          <w:sz w:val="24"/>
        </w:rPr>
        <w:t>«Сад</w:t>
      </w:r>
      <w:r>
        <w:rPr>
          <w:spacing w:val="27"/>
          <w:sz w:val="24"/>
        </w:rPr>
        <w:t xml:space="preserve"> </w:t>
      </w:r>
      <w:r>
        <w:rPr>
          <w:sz w:val="24"/>
        </w:rPr>
        <w:t>памяти»,</w:t>
      </w:r>
    </w:p>
    <w:p w14:paraId="76010000">
      <w:pPr>
        <w:pStyle w:val="Style_2"/>
        <w:ind w:firstLine="0"/>
        <w:jc w:val="left"/>
      </w:pPr>
      <w:r>
        <w:t>«Бессмертный</w:t>
      </w:r>
      <w:r>
        <w:rPr>
          <w:spacing w:val="-1"/>
        </w:rPr>
        <w:t xml:space="preserve"> </w:t>
      </w:r>
      <w:r>
        <w:t>полк» и</w:t>
      </w:r>
      <w:r>
        <w:rPr>
          <w:spacing w:val="-3"/>
        </w:rPr>
        <w:t xml:space="preserve"> </w:t>
      </w:r>
      <w:r>
        <w:t>др.);</w:t>
      </w:r>
    </w:p>
    <w:p w14:paraId="77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707" w:right="528"/>
        <w:jc w:val="left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5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4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5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53"/>
          <w:sz w:val="24"/>
        </w:rPr>
        <w:t xml:space="preserve"> </w:t>
      </w:r>
      <w:r>
        <w:rPr>
          <w:sz w:val="24"/>
        </w:rPr>
        <w:t>новых</w:t>
      </w:r>
      <w:r>
        <w:rPr>
          <w:spacing w:val="5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8"/>
          <w:sz w:val="24"/>
        </w:rPr>
        <w:t xml:space="preserve"> </w:t>
      </w:r>
      <w:r>
        <w:rPr>
          <w:sz w:val="24"/>
        </w:rPr>
        <w:t>(«Последний</w:t>
      </w:r>
      <w:r>
        <w:rPr>
          <w:spacing w:val="8"/>
          <w:sz w:val="24"/>
        </w:rPr>
        <w:t xml:space="preserve"> </w:t>
      </w:r>
      <w:r>
        <w:rPr>
          <w:sz w:val="24"/>
        </w:rPr>
        <w:t>звонок»,</w:t>
      </w:r>
      <w:r>
        <w:rPr>
          <w:spacing w:val="7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7"/>
          <w:sz w:val="24"/>
        </w:rPr>
        <w:t xml:space="preserve"> </w:t>
      </w:r>
      <w:r>
        <w:rPr>
          <w:sz w:val="24"/>
        </w:rPr>
        <w:t>вручения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аттестатов,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</w:t>
      </w:r>
    </w:p>
    <w:p w14:paraId="78010000">
      <w:pPr>
        <w:pStyle w:val="Style_2"/>
        <w:ind w:firstLine="0"/>
        <w:jc w:val="left"/>
      </w:pPr>
      <w:r>
        <w:t>«Прощание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школой»,</w:t>
      </w:r>
      <w:r>
        <w:rPr>
          <w:spacing w:val="-1"/>
        </w:rPr>
        <w:t xml:space="preserve"> </w:t>
      </w:r>
      <w:r>
        <w:t>“Прощание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Азбукой”</w:t>
      </w:r>
      <w:r>
        <w:rPr>
          <w:spacing w:val="-2"/>
        </w:rPr>
        <w:t xml:space="preserve"> </w:t>
      </w:r>
      <w:r>
        <w:t>и др.);</w:t>
      </w:r>
    </w:p>
    <w:p w14:paraId="79010000">
      <w:pPr>
        <w:pStyle w:val="Style_7"/>
        <w:numPr>
          <w:ilvl w:val="1"/>
          <w:numId w:val="7"/>
        </w:numPr>
        <w:tabs>
          <w:tab w:leader="none" w:pos="1323" w:val="left"/>
        </w:tabs>
        <w:ind w:firstLine="707" w:right="533"/>
        <w:rPr>
          <w:sz w:val="24"/>
        </w:rPr>
      </w:pPr>
      <w:r>
        <w:rPr>
          <w:sz w:val="24"/>
        </w:rPr>
        <w:t>церемонии награждения (по итогам учебного 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</w:t>
      </w:r>
      <w:r>
        <w:rPr>
          <w:sz w:val="24"/>
        </w:rPr>
        <w:t>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олимпиадах,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школы,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14:paraId="7A010000">
      <w:pPr>
        <w:pStyle w:val="Style_7"/>
        <w:numPr>
          <w:ilvl w:val="1"/>
          <w:numId w:val="7"/>
        </w:numPr>
        <w:tabs>
          <w:tab w:leader="none" w:pos="1402" w:val="left"/>
        </w:tabs>
        <w:spacing w:before="1"/>
        <w:ind w:firstLine="787" w:right="531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и педагогами, в том числе с участием социальных партнёров, комплексы дел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экологической, патриотической,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14:paraId="7B010000">
      <w:pPr>
        <w:pStyle w:val="Style_7"/>
        <w:numPr>
          <w:ilvl w:val="1"/>
          <w:numId w:val="7"/>
        </w:numPr>
        <w:tabs>
          <w:tab w:leader="none" w:pos="1311" w:val="left"/>
        </w:tabs>
        <w:ind w:firstLine="787" w:right="533"/>
        <w:rPr>
          <w:sz w:val="24"/>
        </w:rPr>
      </w:pPr>
      <w:r>
        <w:rPr>
          <w:sz w:val="24"/>
        </w:rPr>
        <w:t>проводимые для жителей своей местности и организуемые совместно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праздники, фестивали, представления в связи с памятными датами, значимыми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жителей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своей местно</w:t>
      </w:r>
      <w:r>
        <w:rPr>
          <w:sz w:val="24"/>
        </w:rPr>
        <w:t>сти;</w:t>
      </w:r>
    </w:p>
    <w:p w14:paraId="7C010000">
      <w:pPr>
        <w:pStyle w:val="Style_7"/>
        <w:numPr>
          <w:ilvl w:val="0"/>
          <w:numId w:val="17"/>
        </w:numPr>
        <w:tabs>
          <w:tab w:leader="none" w:pos="1333" w:val="left"/>
        </w:tabs>
        <w:spacing w:line="294" w:lineRule="exact"/>
        <w:ind w:hanging="287" w:left="1332"/>
      </w:pPr>
      <w:r>
        <w:rPr>
          <w:sz w:val="24"/>
        </w:rPr>
        <w:t>разновозрастные</w:t>
      </w:r>
      <w:r>
        <w:rPr>
          <w:spacing w:val="7"/>
          <w:sz w:val="24"/>
        </w:rPr>
        <w:t xml:space="preserve"> </w:t>
      </w:r>
      <w:r>
        <w:rPr>
          <w:sz w:val="24"/>
        </w:rPr>
        <w:t>сборы,</w:t>
      </w:r>
      <w:r>
        <w:rPr>
          <w:spacing w:val="68"/>
          <w:sz w:val="24"/>
        </w:rPr>
        <w:t xml:space="preserve"> </w:t>
      </w:r>
      <w:r>
        <w:rPr>
          <w:sz w:val="24"/>
        </w:rPr>
        <w:t>многодневные</w:t>
      </w:r>
      <w:r>
        <w:rPr>
          <w:spacing w:val="66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6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68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себя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краеведческой, экологической, трудовой, спортивно-оздоровительной и др. направленности</w:t>
      </w:r>
      <w:r>
        <w:rPr>
          <w:spacing w:val="1"/>
        </w:rPr>
        <w:t xml:space="preserve"> </w:t>
      </w:r>
      <w:r>
        <w:t>(военные</w:t>
      </w:r>
      <w:r>
        <w:rPr>
          <w:spacing w:val="-3"/>
        </w:rPr>
        <w:t xml:space="preserve"> </w:t>
      </w:r>
      <w:r>
        <w:t xml:space="preserve">сборы </w:t>
      </w:r>
      <w:r>
        <w:t>допризывной молодежи,</w:t>
      </w:r>
      <w:r>
        <w:rPr>
          <w:spacing w:val="-1"/>
        </w:rPr>
        <w:t xml:space="preserve"> </w:t>
      </w:r>
      <w:r>
        <w:t>туристические</w:t>
      </w:r>
      <w:r>
        <w:rPr>
          <w:spacing w:val="-1"/>
        </w:rPr>
        <w:t xml:space="preserve"> </w:t>
      </w:r>
      <w:r>
        <w:t>походы и др.);</w:t>
      </w:r>
    </w:p>
    <w:p w14:paraId="7D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9"/>
        <w:rPr>
          <w:sz w:val="24"/>
        </w:rPr>
      </w:pPr>
      <w:r>
        <w:rPr>
          <w:sz w:val="24"/>
        </w:rPr>
        <w:t>вовлечение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 дела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 (сценаристов, постановщиков, исполнителей, корреспондентов, ведущих, декораторов,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 кост</w:t>
      </w:r>
      <w:r>
        <w:rPr>
          <w:sz w:val="24"/>
        </w:rPr>
        <w:t>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 приглашение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 гостей и т. д.), помощь обучающимся в освоении навыков подготовки, 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14:paraId="7E010000">
      <w:pPr>
        <w:pStyle w:val="Style_7"/>
        <w:numPr>
          <w:ilvl w:val="1"/>
          <w:numId w:val="17"/>
        </w:numPr>
        <w:tabs>
          <w:tab w:leader="none" w:pos="1755" w:val="left"/>
        </w:tabs>
        <w:ind w:firstLine="991" w:right="528"/>
        <w:rPr>
          <w:sz w:val="24"/>
        </w:rPr>
      </w:pPr>
      <w:r>
        <w:rPr>
          <w:sz w:val="24"/>
        </w:rPr>
        <w:t>наблюдение за поведением обучающихся в ситуациях подготовки, 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основных школьных дел, ме</w:t>
      </w:r>
      <w:r>
        <w:rPr>
          <w:sz w:val="24"/>
        </w:rPr>
        <w:t>роприятий, их отношениями с обучающимися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и другими взрослыми.</w:t>
      </w:r>
    </w:p>
    <w:p w14:paraId="7F010000">
      <w:pPr>
        <w:pStyle w:val="Style_2"/>
        <w:ind w:right="533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 социально-активной видах деятельности путем стимулирования детей к участию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общешкольных делах,</w:t>
      </w:r>
      <w:r>
        <w:rPr>
          <w:spacing w:val="-1"/>
        </w:rPr>
        <w:t xml:space="preserve"> </w:t>
      </w:r>
      <w:r>
        <w:t>опираясь на</w:t>
      </w:r>
      <w:r>
        <w:rPr>
          <w:spacing w:val="-2"/>
        </w:rPr>
        <w:t xml:space="preserve"> </w:t>
      </w:r>
      <w:r>
        <w:t>систему выбираемых</w:t>
      </w:r>
      <w:r>
        <w:rPr>
          <w:spacing w:val="-1"/>
        </w:rPr>
        <w:t xml:space="preserve"> </w:t>
      </w:r>
      <w:r>
        <w:t>ответственных лиц.</w:t>
      </w:r>
    </w:p>
    <w:p w14:paraId="80010000">
      <w:pPr>
        <w:pStyle w:val="Style_2"/>
        <w:ind w:right="534"/>
      </w:pPr>
      <w:r>
        <w:t>Каждый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категориями</w:t>
      </w:r>
      <w:r>
        <w:t>:</w:t>
      </w:r>
    </w:p>
    <w:tbl>
      <w:tblPr>
        <w:tblStyle w:val="Style_4"/>
        <w:tblInd w:type="dxa" w:w="557"/>
        <w:tblLayout w:type="fixed"/>
        <w:tblCellMar>
          <w:left w:type="dxa" w:w="5"/>
          <w:right w:type="dxa" w:w="5"/>
        </w:tblCellMar>
      </w:tblPr>
      <w:tblGrid>
        <w:gridCol w:w="1554"/>
        <w:gridCol w:w="7656"/>
      </w:tblGrid>
      <w:tr>
        <w:trPr>
          <w:trHeight w:hRule="atLeast" w:val="376"/>
        </w:trPr>
        <w:tc>
          <w:tcPr>
            <w:tcW w:type="dxa" w:w="1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1010000">
            <w:pPr>
              <w:pStyle w:val="Style_5"/>
              <w:spacing w:line="275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type="dxa" w:w="7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2010000">
            <w:pPr>
              <w:pStyle w:val="Style_5"/>
              <w:spacing w:line="275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Тематика</w:t>
            </w:r>
          </w:p>
        </w:tc>
      </w:tr>
      <w:tr>
        <w:trPr>
          <w:trHeight w:hRule="atLeast" w:val="275"/>
        </w:trPr>
        <w:tc>
          <w:tcPr>
            <w:tcW w:type="dxa" w:w="1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3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7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4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</w:p>
        </w:tc>
      </w:tr>
      <w:tr>
        <w:trPr>
          <w:trHeight w:hRule="atLeast" w:val="275"/>
        </w:trPr>
        <w:tc>
          <w:tcPr>
            <w:tcW w:type="dxa" w:w="1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5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7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6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</w:p>
        </w:tc>
      </w:tr>
      <w:tr>
        <w:trPr>
          <w:trHeight w:hRule="atLeast" w:val="275"/>
        </w:trPr>
        <w:tc>
          <w:tcPr>
            <w:tcW w:type="dxa" w:w="1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7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7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8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>
        <w:trPr>
          <w:trHeight w:hRule="atLeast" w:val="551"/>
        </w:trPr>
        <w:tc>
          <w:tcPr>
            <w:tcW w:type="dxa" w:w="1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9010000">
            <w:pPr>
              <w:pStyle w:val="Style_5"/>
              <w:spacing w:line="275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7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A010000">
            <w:pPr>
              <w:pStyle w:val="Style_5"/>
              <w:spacing w:line="275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привычек.</w:t>
            </w:r>
          </w:p>
          <w:p w14:paraId="8B010000">
            <w:pPr>
              <w:pStyle w:val="Style_5"/>
              <w:spacing w:line="257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СПИДа.</w:t>
            </w:r>
          </w:p>
        </w:tc>
      </w:tr>
      <w:tr>
        <w:trPr>
          <w:trHeight w:hRule="atLeast" w:val="551"/>
        </w:trPr>
        <w:tc>
          <w:tcPr>
            <w:tcW w:type="dxa" w:w="1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C010000">
            <w:pPr>
              <w:pStyle w:val="Style_5"/>
              <w:spacing w:line="275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7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D010000">
            <w:pPr>
              <w:pStyle w:val="Style_5"/>
              <w:tabs>
                <w:tab w:leader="none" w:pos="1376" w:val="left"/>
                <w:tab w:leader="none" w:pos="3089" w:val="left"/>
                <w:tab w:leader="none" w:pos="4753" w:val="left"/>
                <w:tab w:leader="none" w:pos="5118" w:val="left"/>
                <w:tab w:leader="none" w:pos="6959" w:val="left"/>
              </w:tabs>
              <w:spacing w:line="276" w:lineRule="exact"/>
              <w:ind w:firstLine="0" w:left="107" w:right="9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преступлений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>
        <w:trPr>
          <w:trHeight w:hRule="atLeast" w:val="277"/>
        </w:trPr>
        <w:tc>
          <w:tcPr>
            <w:tcW w:type="dxa" w:w="1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E010000">
            <w:pPr>
              <w:pStyle w:val="Style_5"/>
              <w:spacing w:before="1" w:line="257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7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F010000">
            <w:pPr>
              <w:pStyle w:val="Style_5"/>
              <w:spacing w:before="1" w:line="257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>
        <w:trPr>
          <w:trHeight w:hRule="atLeast" w:val="275"/>
        </w:trPr>
        <w:tc>
          <w:tcPr>
            <w:tcW w:type="dxa" w:w="1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90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7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91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hRule="atLeast" w:val="275"/>
        </w:trPr>
        <w:tc>
          <w:tcPr>
            <w:tcW w:type="dxa" w:w="1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92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7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93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>
        <w:trPr>
          <w:trHeight w:hRule="atLeast" w:val="275"/>
        </w:trPr>
        <w:tc>
          <w:tcPr>
            <w:tcW w:type="dxa" w:w="15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94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type="dxa" w:w="7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9501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Победный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</w:tbl>
    <w:p w14:paraId="96010000">
      <w:pPr>
        <w:pStyle w:val="Style_2"/>
        <w:ind w:firstLine="0" w:left="0"/>
        <w:jc w:val="left"/>
        <w:rPr>
          <w:sz w:val="26"/>
        </w:rPr>
      </w:pPr>
    </w:p>
    <w:p w14:paraId="97010000">
      <w:pPr>
        <w:pStyle w:val="Style_2"/>
        <w:spacing w:before="11"/>
        <w:ind w:firstLine="0" w:left="0"/>
        <w:jc w:val="left"/>
        <w:rPr>
          <w:sz w:val="21"/>
        </w:rPr>
      </w:pPr>
    </w:p>
    <w:p w14:paraId="98010000">
      <w:pPr>
        <w:pStyle w:val="Style_6"/>
        <w:numPr>
          <w:ilvl w:val="2"/>
          <w:numId w:val="15"/>
        </w:numPr>
        <w:tabs>
          <w:tab w:leader="none" w:pos="4156" w:val="left"/>
        </w:tabs>
        <w:ind w:hanging="601" w:left="4155"/>
      </w:pP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p w14:paraId="99010000">
      <w:pPr>
        <w:pStyle w:val="Style_2"/>
        <w:spacing w:line="276" w:lineRule="exact"/>
        <w:ind w:firstLine="0" w:left="1046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внешкольных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предусматривает:</w:t>
      </w:r>
    </w:p>
    <w:p w14:paraId="9A010000">
      <w:pPr>
        <w:pStyle w:val="Style_2"/>
        <w:ind w:right="526"/>
      </w:pPr>
      <w:r>
        <w:rPr>
          <w:rFonts w:ascii="Symbol" w:hAnsi="Symbol"/>
        </w:rPr>
        <w:t></w:t>
      </w: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(праздник</w:t>
      </w:r>
      <w:r>
        <w:rPr>
          <w:spacing w:val="1"/>
        </w:rPr>
        <w:t xml:space="preserve"> </w:t>
      </w:r>
      <w:r>
        <w:t>«Науруз»,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конференции</w:t>
      </w:r>
      <w:r>
        <w:rPr>
          <w:spacing w:val="-3"/>
        </w:rPr>
        <w:t xml:space="preserve"> </w:t>
      </w:r>
      <w:r>
        <w:t>и др.)</w:t>
      </w:r>
    </w:p>
    <w:p w14:paraId="9B010000">
      <w:pPr>
        <w:pStyle w:val="Style_2"/>
        <w:ind w:right="525"/>
      </w:pPr>
      <w:r>
        <w:rPr>
          <w:rFonts w:ascii="Symbol" w:hAnsi="Symbol"/>
        </w:rPr>
        <w:t></w:t>
      </w: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 педагогами по изучаемым в школе учебным предметам, курсам, модулям (в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предметных недель и др.)</w:t>
      </w:r>
    </w:p>
    <w:p w14:paraId="9C010000">
      <w:pPr>
        <w:pStyle w:val="Style_2"/>
        <w:ind w:right="529"/>
      </w:pPr>
      <w:r>
        <w:rPr>
          <w:rFonts w:ascii="Symbol" w:hAnsi="Symbol"/>
        </w:rPr>
        <w:t></w:t>
      </w:r>
      <w:r>
        <w:t>экскурсии, походы выходного дня (в музеи, выставки, парк, на предприятие и др.),</w:t>
      </w:r>
      <w:r>
        <w:rPr>
          <w:spacing w:val="1"/>
        </w:rPr>
        <w:t xml:space="preserve"> </w:t>
      </w:r>
      <w:r>
        <w:t>организуемые в к</w:t>
      </w:r>
      <w:r>
        <w:t>лассах классными руководителями, в том числе совместно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проведению, оценке</w:t>
      </w:r>
      <w:r>
        <w:rPr>
          <w:spacing w:val="-1"/>
        </w:rPr>
        <w:t xml:space="preserve"> </w:t>
      </w:r>
      <w:r>
        <w:t>мероприятия;</w:t>
      </w:r>
    </w:p>
    <w:p w14:paraId="9D010000">
      <w:pPr>
        <w:pStyle w:val="Style_2"/>
        <w:ind w:right="527"/>
      </w:pPr>
      <w:r>
        <w:rPr>
          <w:rFonts w:ascii="Symbol" w:hAnsi="Symbol"/>
        </w:rPr>
        <w:t></w:t>
      </w: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</w:t>
      </w:r>
      <w:r>
        <w:t>,</w:t>
      </w:r>
      <w:r>
        <w:rPr>
          <w:spacing w:val="1"/>
        </w:rPr>
        <w:t xml:space="preserve"> </w:t>
      </w:r>
      <w:r>
        <w:t>экспедиции, слёты и т. п., организуемые педагогами, в том числе совместно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-57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историко-культурных</w:t>
      </w:r>
      <w:r>
        <w:rPr>
          <w:spacing w:val="-1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фауны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14:paraId="9E010000">
      <w:pPr>
        <w:pStyle w:val="Style_2"/>
        <w:ind w:right="527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</w:t>
      </w:r>
      <w:r>
        <w:t>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14:paraId="9F010000">
      <w:pPr>
        <w:sectPr>
          <w:footerReference r:id="rId14" w:type="default"/>
          <w:pgSz w:h="16838" w:orient="portrait" w:w="11906"/>
          <w:pgMar w:bottom="1200" w:footer="920" w:gutter="0" w:header="0" w:left="1080" w:right="320" w:top="760"/>
        </w:sectPr>
      </w:pPr>
    </w:p>
    <w:p w14:paraId="A0010000">
      <w:pPr>
        <w:pStyle w:val="Style_6"/>
        <w:numPr>
          <w:ilvl w:val="2"/>
          <w:numId w:val="15"/>
        </w:numPr>
        <w:tabs>
          <w:tab w:leader="none" w:pos="2965" w:val="left"/>
        </w:tabs>
        <w:spacing w:before="68"/>
        <w:ind w:hanging="601" w:left="2964"/>
      </w:pPr>
      <w:r>
        <w:t>«Организация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14:paraId="A1010000">
      <w:pPr>
        <w:pStyle w:val="Style_2"/>
        <w:ind w:right="52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14:paraId="A2010000">
      <w:pPr>
        <w:pStyle w:val="Style_7"/>
        <w:numPr>
          <w:ilvl w:val="1"/>
          <w:numId w:val="17"/>
        </w:numPr>
        <w:tabs>
          <w:tab w:leader="none" w:pos="1767" w:val="left"/>
        </w:tabs>
        <w:spacing w:before="1"/>
        <w:ind w:firstLine="1067" w:right="528"/>
        <w:jc w:val="left"/>
        <w:rPr>
          <w:sz w:val="24"/>
        </w:rPr>
      </w:pPr>
      <w:r>
        <w:rPr>
          <w:sz w:val="24"/>
        </w:rPr>
        <w:t>оформление холла государственной символикой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8"/>
          <w:sz w:val="24"/>
        </w:rPr>
        <w:t xml:space="preserve"> </w:t>
      </w:r>
      <w:r>
        <w:rPr>
          <w:sz w:val="24"/>
        </w:rPr>
        <w:t>Рос</w:t>
      </w:r>
      <w:r>
        <w:rPr>
          <w:sz w:val="24"/>
        </w:rPr>
        <w:t>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9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(флаг,</w:t>
      </w:r>
      <w:r>
        <w:rPr>
          <w:spacing w:val="-2"/>
          <w:sz w:val="24"/>
        </w:rPr>
        <w:t xml:space="preserve"> </w:t>
      </w:r>
      <w:r>
        <w:rPr>
          <w:sz w:val="24"/>
        </w:rPr>
        <w:t>герб);</w:t>
      </w:r>
    </w:p>
    <w:p w14:paraId="A3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32"/>
        <w:rPr>
          <w:sz w:val="24"/>
        </w:rPr>
      </w:pPr>
      <w:r>
        <w:rPr>
          <w:sz w:val="24"/>
        </w:rPr>
        <w:t>организация и проведение церемоний поднятия (спуска) государственного флага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(в школе еженедельно по понедельникам перед 1 уроком 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церемония подн</w:t>
      </w:r>
      <w:r>
        <w:rPr>
          <w:sz w:val="24"/>
        </w:rPr>
        <w:t>ятия государственного Флага РФ, РТ, Муслюмовского МР, в субботу после 4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церемония спуска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флагов);</w:t>
      </w:r>
    </w:p>
    <w:p w14:paraId="A4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5"/>
        <w:rPr>
          <w:sz w:val="24"/>
        </w:rPr>
      </w:pPr>
      <w:r>
        <w:rPr>
          <w:sz w:val="24"/>
        </w:rPr>
        <w:t>оформление стенда памятных мест Республики Татарстан; почитание портретов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государственных деятелей России, деятелей культуры, науки,</w:t>
      </w:r>
      <w:r>
        <w:rPr>
          <w:sz w:val="24"/>
        </w:rPr>
        <w:t xml:space="preserve"> 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военных,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14:paraId="A5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30"/>
        <w:rPr>
          <w:sz w:val="24"/>
        </w:rPr>
      </w:pPr>
      <w:r>
        <w:rPr>
          <w:sz w:val="24"/>
        </w:rPr>
        <w:t>изготовление,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(символических, живописных, фотографических, интерактивных аудио и видео)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региона, местности, предметов традиц</w:t>
      </w:r>
      <w:r>
        <w:rPr>
          <w:sz w:val="24"/>
        </w:rPr>
        <w:t>ионной культуры и быта, духовной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A6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2"/>
        <w:rPr>
          <w:sz w:val="24"/>
        </w:rPr>
      </w:pPr>
      <w:r>
        <w:rPr>
          <w:sz w:val="24"/>
        </w:rPr>
        <w:t>организация и поддержание в школе звукового пространства позитивной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(звонки-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сообщения </w:t>
      </w:r>
      <w:r>
        <w:rPr>
          <w:sz w:val="24"/>
        </w:rPr>
        <w:t>и т.д.);</w:t>
      </w:r>
    </w:p>
    <w:p w14:paraId="A7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32"/>
        <w:rPr>
          <w:sz w:val="24"/>
        </w:rPr>
      </w:pPr>
      <w:r>
        <w:rPr>
          <w:sz w:val="24"/>
        </w:rPr>
        <w:t>поддержание,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«мест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мемориалов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воинской славы,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памятников, памятных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досок;</w:t>
      </w:r>
    </w:p>
    <w:p w14:paraId="A8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7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«мест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новостей»</w:t>
      </w:r>
      <w:r>
        <w:rPr>
          <w:spacing w:val="1"/>
          <w:sz w:val="24"/>
        </w:rPr>
        <w:t xml:space="preserve"> </w:t>
      </w:r>
      <w:r>
        <w:rPr>
          <w:sz w:val="24"/>
        </w:rPr>
        <w:t>(«Недельный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вестник»),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 гражданско-патриотического, духовно-нравственного содержания, фотоотчёты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интересных событиях,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1"/>
          <w:sz w:val="24"/>
        </w:rPr>
        <w:t xml:space="preserve"> </w:t>
      </w:r>
      <w:r>
        <w:rPr>
          <w:sz w:val="24"/>
        </w:rPr>
        <w:t>п.;</w:t>
      </w:r>
    </w:p>
    <w:p w14:paraId="A9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5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(эмблема,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флаг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моменты;</w:t>
      </w:r>
    </w:p>
    <w:p w14:paraId="AA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31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 друга;</w:t>
      </w:r>
    </w:p>
    <w:p w14:paraId="AB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7"/>
        <w:rPr>
          <w:sz w:val="24"/>
        </w:rPr>
      </w:pPr>
      <w:r>
        <w:rPr>
          <w:sz w:val="24"/>
        </w:rPr>
        <w:t xml:space="preserve">поддержание эстетического </w:t>
      </w:r>
      <w:r>
        <w:rPr>
          <w:sz w:val="24"/>
        </w:rPr>
        <w:t>вида и благоустройство всех кабинетов, доступных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рекреационных зон,</w:t>
      </w:r>
      <w:r>
        <w:rPr>
          <w:spacing w:val="-1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14:paraId="AC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32"/>
        <w:rPr>
          <w:sz w:val="24"/>
        </w:rPr>
      </w:pP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3"/>
          <w:sz w:val="24"/>
        </w:rPr>
        <w:t xml:space="preserve"> </w:t>
      </w:r>
      <w:r>
        <w:rPr>
          <w:sz w:val="24"/>
        </w:rPr>
        <w:t>зон активного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14:paraId="AD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3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</w:t>
      </w:r>
      <w:r>
        <w:rPr>
          <w:sz w:val="24"/>
        </w:rPr>
        <w:t>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обучающиеся, родители (законные представители), педагоги могут выставлять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чтения другие;</w:t>
      </w:r>
    </w:p>
    <w:p w14:paraId="AE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7"/>
        <w:rPr>
          <w:sz w:val="24"/>
        </w:rPr>
      </w:pPr>
      <w:r>
        <w:rPr>
          <w:sz w:val="24"/>
        </w:rPr>
        <w:t>деятельность классных руководителей и других педагогов вм</w:t>
      </w:r>
      <w:r>
        <w:rPr>
          <w:sz w:val="24"/>
        </w:rPr>
        <w:t>есте с 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благоустройству,</w:t>
      </w:r>
      <w:r>
        <w:rPr>
          <w:spacing w:val="6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14:paraId="AF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31"/>
        <w:rPr>
          <w:sz w:val="24"/>
        </w:rPr>
      </w:pPr>
      <w:r>
        <w:rPr>
          <w:sz w:val="24"/>
        </w:rPr>
        <w:t>разработка и оформление пространств проведения значимых событий, 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линеек, 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1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дизайн);</w:t>
      </w:r>
    </w:p>
    <w:p w14:paraId="B001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31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инсталляций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 внимание обучающихся на важных для воспитания ценностях, 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актуальных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14:paraId="B1010000">
      <w:pPr>
        <w:pStyle w:val="Style_2"/>
        <w:ind w:right="532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14:paraId="B2010000">
      <w:pPr>
        <w:sectPr>
          <w:footerReference r:id="rId8" w:type="default"/>
          <w:pgSz w:h="16838" w:orient="portrait" w:w="11906"/>
          <w:pgMar w:bottom="1200" w:footer="920" w:gutter="0" w:header="0" w:left="1080" w:right="320" w:top="1040"/>
        </w:sectPr>
      </w:pPr>
    </w:p>
    <w:p w14:paraId="B3010000">
      <w:pPr>
        <w:pStyle w:val="Style_6"/>
        <w:numPr>
          <w:ilvl w:val="2"/>
          <w:numId w:val="15"/>
        </w:numPr>
        <w:tabs>
          <w:tab w:leader="none" w:pos="2331" w:val="left"/>
        </w:tabs>
        <w:spacing w:before="72"/>
        <w:ind w:hanging="601" w:left="2330"/>
      </w:pPr>
      <w:r>
        <w:t>«Взаимодействие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представителями)»</w:t>
      </w:r>
    </w:p>
    <w:p w14:paraId="B4010000">
      <w:pPr>
        <w:pStyle w:val="Style_2"/>
        <w:ind w:right="527"/>
      </w:pPr>
      <w:r>
        <w:t xml:space="preserve">Воспитательная система школы не будет </w:t>
      </w:r>
      <w:r>
        <w:t>эффективно развиваться без взаимодействия</w:t>
      </w:r>
      <w:r>
        <w:rPr>
          <w:spacing w:val="1"/>
        </w:rPr>
        <w:t xml:space="preserve"> </w:t>
      </w:r>
      <w:r>
        <w:t>с семьями обучающихся. Школа и семья – это два социальных института, от согласованных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зависит эффективность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ребенка.</w:t>
      </w:r>
    </w:p>
    <w:p w14:paraId="B5010000">
      <w:pPr>
        <w:pStyle w:val="Style_2"/>
        <w:spacing w:before="1"/>
        <w:ind w:right="536"/>
      </w:pPr>
      <w:r>
        <w:t xml:space="preserve">Работа с родителями или законными представителями </w:t>
      </w:r>
      <w:r>
        <w:t>обучающихся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вырос</w:t>
      </w:r>
      <w:r>
        <w:rPr>
          <w:spacing w:val="1"/>
        </w:rPr>
        <w:t xml:space="preserve"> </w:t>
      </w:r>
      <w:r>
        <w:t>образованным и воспитанным человеком, готовым трудиться в современном об</w:t>
      </w:r>
      <w:r>
        <w:t>ществе на</w:t>
      </w:r>
      <w:r>
        <w:rPr>
          <w:spacing w:val="1"/>
        </w:rPr>
        <w:t xml:space="preserve"> </w:t>
      </w:r>
      <w:r>
        <w:t>благо</w:t>
      </w:r>
      <w:r>
        <w:rPr>
          <w:spacing w:val="-1"/>
        </w:rPr>
        <w:t xml:space="preserve"> </w:t>
      </w:r>
      <w:r>
        <w:t>своей страны.</w:t>
      </w:r>
    </w:p>
    <w:p w14:paraId="B6010000">
      <w:pPr>
        <w:pStyle w:val="Style_2"/>
        <w:ind w:right="53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эффективного достижения цели воспитания, которое обеспечивается согласованием позиций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школы 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вопросе.</w:t>
      </w:r>
    </w:p>
    <w:p w14:paraId="B7010000">
      <w:pPr>
        <w:pStyle w:val="Style_2"/>
        <w:ind w:right="534"/>
      </w:pPr>
      <w:r>
        <w:t xml:space="preserve">Реализация воспитательного </w:t>
      </w:r>
      <w:r>
        <w:t>потенциала взаимодействия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 предусматривает:</w:t>
      </w:r>
    </w:p>
    <w:p w14:paraId="B8010000">
      <w:pPr>
        <w:pStyle w:val="Style_7"/>
        <w:numPr>
          <w:ilvl w:val="0"/>
          <w:numId w:val="17"/>
        </w:numPr>
        <w:tabs>
          <w:tab w:leader="none" w:pos="1251" w:val="left"/>
        </w:tabs>
        <w:ind w:firstLine="707" w:right="530"/>
        <w:rPr>
          <w:sz w:val="24"/>
        </w:rPr>
      </w:pPr>
      <w:r>
        <w:rPr>
          <w:i w:val="1"/>
          <w:sz w:val="24"/>
        </w:rPr>
        <w:t>Семейный всеобуч</w:t>
      </w:r>
      <w:r>
        <w:rPr>
          <w:sz w:val="24"/>
        </w:rPr>
        <w:t>. Повышение психолого-педагогической культуры семьи.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– помочь овладеть психологическими знаниями и умениями через 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вс</w:t>
      </w:r>
      <w:r>
        <w:rPr>
          <w:sz w:val="24"/>
        </w:rPr>
        <w:t>еобуч,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практикумы, деловые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14:paraId="B9010000">
      <w:pPr>
        <w:ind w:firstLine="707" w:left="338" w:right="527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i w:val="1"/>
          <w:sz w:val="24"/>
        </w:rPr>
        <w:t>Тематические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родительские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собрания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общешкольные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родительские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 xml:space="preserve">собрания </w:t>
      </w:r>
      <w:r>
        <w:rPr>
          <w:sz w:val="24"/>
        </w:rPr>
        <w:t>по вопросам воспитания, взаимоотношений обучающихся и педагогов,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14:paraId="BA010000">
      <w:pPr>
        <w:ind w:firstLine="707" w:left="338" w:right="528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i w:val="1"/>
          <w:sz w:val="24"/>
        </w:rPr>
        <w:t>Родительские форумы, вебинары, семинары, Все</w:t>
      </w:r>
      <w:r>
        <w:rPr>
          <w:i w:val="1"/>
          <w:sz w:val="24"/>
        </w:rPr>
        <w:t>российские родительские собрания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 xml:space="preserve">воспитательной направленности </w:t>
      </w:r>
      <w:r>
        <w:rPr>
          <w:sz w:val="24"/>
        </w:rPr>
        <w:t>(через интернет), на которых обсуждаются 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педагогов.</w:t>
      </w:r>
    </w:p>
    <w:p w14:paraId="BB010000">
      <w:pPr>
        <w:pStyle w:val="Style_2"/>
        <w:ind w:right="529"/>
      </w:pPr>
      <w:r>
        <w:rPr>
          <w:rFonts w:ascii="Symbol" w:hAnsi="Symbol"/>
        </w:rPr>
        <w:t></w:t>
      </w:r>
      <w:r>
        <w:t>Участие родителей (законных предс</w:t>
      </w:r>
      <w:r>
        <w:t>тавителей) в учебно-воспитательном процессе</w:t>
      </w:r>
      <w:r>
        <w:rPr>
          <w:spacing w:val="1"/>
        </w:rPr>
        <w:t xml:space="preserve"> </w:t>
      </w:r>
      <w:r>
        <w:t xml:space="preserve">через </w:t>
      </w:r>
      <w:r>
        <w:rPr>
          <w:i w:val="1"/>
        </w:rPr>
        <w:t xml:space="preserve">совместные творческие дела </w:t>
      </w:r>
      <w:r>
        <w:t>и мероприятия, конкурсы, акции, совместные проекты;</w:t>
      </w:r>
      <w:r>
        <w:rPr>
          <w:spacing w:val="1"/>
        </w:rPr>
        <w:t xml:space="preserve"> </w:t>
      </w:r>
      <w:r>
        <w:t>организация экскурсий, совместные посещения с родителями (законными представителями)</w:t>
      </w:r>
      <w:r>
        <w:rPr>
          <w:spacing w:val="1"/>
        </w:rPr>
        <w:t xml:space="preserve"> </w:t>
      </w:r>
      <w:r>
        <w:t>театров,</w:t>
      </w:r>
      <w:r>
        <w:rPr>
          <w:spacing w:val="-1"/>
        </w:rPr>
        <w:t xml:space="preserve"> </w:t>
      </w:r>
      <w:r>
        <w:t>музеев</w:t>
      </w:r>
      <w:r>
        <w:rPr>
          <w:spacing w:val="-1"/>
        </w:rPr>
        <w:t xml:space="preserve"> </w:t>
      </w:r>
      <w:r>
        <w:t>и др.</w:t>
      </w:r>
    </w:p>
    <w:p w14:paraId="BC010000">
      <w:pPr>
        <w:pStyle w:val="Style_7"/>
        <w:numPr>
          <w:ilvl w:val="0"/>
          <w:numId w:val="17"/>
        </w:numPr>
        <w:tabs>
          <w:tab w:leader="none" w:pos="1251" w:val="left"/>
        </w:tabs>
        <w:spacing w:line="292" w:lineRule="exact"/>
        <w:ind w:hanging="205" w:left="1250"/>
        <w:rPr>
          <w:sz w:val="24"/>
        </w:rPr>
      </w:pPr>
      <w:r>
        <w:rPr>
          <w:sz w:val="24"/>
        </w:rPr>
        <w:t>Участие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9"/>
          <w:sz w:val="24"/>
        </w:rPr>
        <w:t xml:space="preserve"> </w:t>
      </w:r>
      <w:r>
        <w:rPr>
          <w:sz w:val="24"/>
        </w:rPr>
        <w:t>через</w:t>
      </w:r>
    </w:p>
    <w:p w14:paraId="BD010000">
      <w:pPr>
        <w:spacing w:line="276" w:lineRule="exact"/>
        <w:ind w:firstLine="0" w:left="338"/>
        <w:jc w:val="both"/>
        <w:rPr>
          <w:sz w:val="24"/>
        </w:rPr>
      </w:pPr>
      <w:r>
        <w:rPr>
          <w:i w:val="1"/>
          <w:sz w:val="24"/>
        </w:rPr>
        <w:t>родительский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комитет,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Совет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отцов,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Совет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профилактики,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педагогический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совет</w:t>
      </w:r>
      <w:r>
        <w:rPr>
          <w:sz w:val="24"/>
        </w:rPr>
        <w:t>.</w:t>
      </w:r>
    </w:p>
    <w:p w14:paraId="BE010000">
      <w:pPr>
        <w:pStyle w:val="Style_7"/>
        <w:numPr>
          <w:ilvl w:val="0"/>
          <w:numId w:val="17"/>
        </w:numPr>
        <w:tabs>
          <w:tab w:leader="none" w:pos="1251" w:val="left"/>
        </w:tabs>
        <w:ind w:firstLine="707" w:right="527"/>
        <w:rPr>
          <w:sz w:val="24"/>
        </w:rPr>
      </w:pPr>
      <w:r>
        <w:rPr>
          <w:i w:val="1"/>
          <w:sz w:val="24"/>
        </w:rPr>
        <w:t>«Узкий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круг».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воспитательных усилий педагогов и родителей. Участие </w:t>
      </w:r>
      <w:r>
        <w:rPr>
          <w:sz w:val="24"/>
        </w:rPr>
        <w:t xml:space="preserve">родителей </w:t>
      </w:r>
      <w:r>
        <w:rPr>
          <w:i w:val="1"/>
          <w:sz w:val="24"/>
        </w:rPr>
        <w:t>психолого-педагогических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консилиумах</w:t>
      </w:r>
      <w:r>
        <w:rPr>
          <w:sz w:val="24"/>
        </w:rPr>
        <w:t>, собираемых в случае возникновения острых проблем, связанных с обучением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BF010000">
      <w:pPr>
        <w:pStyle w:val="Style_7"/>
        <w:numPr>
          <w:ilvl w:val="0"/>
          <w:numId w:val="17"/>
        </w:numPr>
        <w:tabs>
          <w:tab w:leader="none" w:pos="1251" w:val="left"/>
        </w:tabs>
        <w:ind w:firstLine="707" w:right="530"/>
        <w:rPr>
          <w:sz w:val="24"/>
        </w:rPr>
      </w:pPr>
      <w:r>
        <w:rPr>
          <w:i w:val="1"/>
          <w:sz w:val="24"/>
        </w:rPr>
        <w:t xml:space="preserve">Встречи родителей </w:t>
      </w:r>
      <w:r>
        <w:rPr>
          <w:sz w:val="24"/>
        </w:rPr>
        <w:t>с приглашенными специалистами: социальными 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врачами,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ПДН,</w:t>
      </w:r>
      <w:r>
        <w:rPr>
          <w:spacing w:val="1"/>
          <w:sz w:val="24"/>
        </w:rPr>
        <w:t xml:space="preserve"> </w:t>
      </w:r>
      <w:r>
        <w:rPr>
          <w:sz w:val="24"/>
        </w:rPr>
        <w:t>ГИБДД,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профилактики, МЧС.</w:t>
      </w:r>
    </w:p>
    <w:p w14:paraId="C0010000">
      <w:pPr>
        <w:pStyle w:val="Style_7"/>
        <w:numPr>
          <w:ilvl w:val="1"/>
          <w:numId w:val="7"/>
        </w:numPr>
        <w:tabs>
          <w:tab w:leader="none" w:pos="1393" w:val="left"/>
        </w:tabs>
        <w:ind w:firstLine="707" w:right="531"/>
        <w:rPr>
          <w:sz w:val="24"/>
        </w:rPr>
      </w:pPr>
      <w:r>
        <w:rPr>
          <w:i w:val="1"/>
          <w:sz w:val="24"/>
        </w:rPr>
        <w:t>Родительские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дни,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школьных учебных и внеурочных занятий для получения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самочувствии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 сверстников.</w:t>
      </w:r>
    </w:p>
    <w:p w14:paraId="C1010000">
      <w:pPr>
        <w:pStyle w:val="Style_7"/>
        <w:numPr>
          <w:ilvl w:val="1"/>
          <w:numId w:val="7"/>
        </w:numPr>
        <w:tabs>
          <w:tab w:leader="none" w:pos="1227" w:val="left"/>
        </w:tabs>
        <w:ind w:firstLine="707" w:right="533"/>
        <w:rPr>
          <w:sz w:val="24"/>
        </w:rPr>
      </w:pPr>
      <w:r>
        <w:rPr>
          <w:i w:val="1"/>
          <w:sz w:val="24"/>
        </w:rPr>
        <w:t xml:space="preserve">Педагого - психологические тренинги. </w:t>
      </w:r>
      <w:r>
        <w:rPr>
          <w:sz w:val="24"/>
        </w:rPr>
        <w:t>Работа специалистов по запросу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острых 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ситуаций.</w:t>
      </w:r>
    </w:p>
    <w:p w14:paraId="C2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i w:val="1"/>
          <w:sz w:val="24"/>
        </w:rPr>
        <w:t>Читательские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 xml:space="preserve">конференции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14:paraId="C3010000">
      <w:pPr>
        <w:pStyle w:val="Style_7"/>
        <w:numPr>
          <w:ilvl w:val="1"/>
          <w:numId w:val="7"/>
        </w:numPr>
        <w:tabs>
          <w:tab w:leader="none" w:pos="1246" w:val="left"/>
        </w:tabs>
        <w:ind w:hanging="200" w:left="1246"/>
        <w:rPr>
          <w:sz w:val="24"/>
        </w:rPr>
      </w:pPr>
      <w:r>
        <w:rPr>
          <w:i w:val="1"/>
          <w:sz w:val="24"/>
        </w:rPr>
        <w:t>Проект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выходного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дня</w:t>
      </w:r>
      <w:r>
        <w:rPr>
          <w:sz w:val="24"/>
        </w:rPr>
        <w:t>.</w:t>
      </w:r>
    </w:p>
    <w:p w14:paraId="C4010000">
      <w:pPr>
        <w:pStyle w:val="Style_7"/>
        <w:numPr>
          <w:ilvl w:val="1"/>
          <w:numId w:val="7"/>
        </w:numPr>
        <w:tabs>
          <w:tab w:leader="none" w:pos="1251" w:val="left"/>
        </w:tabs>
        <w:ind w:firstLine="707" w:right="533"/>
        <w:rPr>
          <w:sz w:val="24"/>
        </w:rPr>
      </w:pPr>
      <w:r>
        <w:rPr>
          <w:i w:val="1"/>
          <w:sz w:val="24"/>
        </w:rPr>
        <w:t>Совет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профилактики,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 детей.</w:t>
      </w:r>
    </w:p>
    <w:p w14:paraId="C5010000">
      <w:pPr>
        <w:pStyle w:val="Style_7"/>
        <w:numPr>
          <w:ilvl w:val="1"/>
          <w:numId w:val="7"/>
        </w:numPr>
        <w:tabs>
          <w:tab w:leader="none" w:pos="1242" w:val="left"/>
        </w:tabs>
        <w:ind w:firstLine="707" w:right="528"/>
        <w:rPr>
          <w:sz w:val="24"/>
        </w:rPr>
      </w:pPr>
      <w:r>
        <w:rPr>
          <w:i w:val="1"/>
          <w:sz w:val="24"/>
        </w:rPr>
        <w:t xml:space="preserve">Педагогическое просвещение родителей (законных представителей) </w:t>
      </w:r>
      <w:r>
        <w:rPr>
          <w:sz w:val="24"/>
        </w:rPr>
        <w:t>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C6010000">
      <w:pPr>
        <w:pStyle w:val="Style_7"/>
        <w:numPr>
          <w:ilvl w:val="1"/>
          <w:numId w:val="7"/>
        </w:numPr>
        <w:tabs>
          <w:tab w:leader="none" w:pos="1311" w:val="left"/>
        </w:tabs>
        <w:ind w:firstLine="707" w:right="529"/>
        <w:rPr>
          <w:sz w:val="24"/>
        </w:rPr>
      </w:pPr>
      <w:r>
        <w:rPr>
          <w:i w:val="1"/>
          <w:sz w:val="24"/>
        </w:rPr>
        <w:t>Взаимодействие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родителями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(законными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представителями)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посредством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школьного</w:t>
      </w:r>
      <w:r>
        <w:rPr>
          <w:i w:val="1"/>
          <w:spacing w:val="20"/>
          <w:sz w:val="24"/>
        </w:rPr>
        <w:t xml:space="preserve"> </w:t>
      </w:r>
      <w:r>
        <w:rPr>
          <w:i w:val="1"/>
          <w:sz w:val="24"/>
        </w:rPr>
        <w:t>сайта,</w:t>
      </w:r>
      <w:r>
        <w:rPr>
          <w:i w:val="1"/>
          <w:spacing w:val="20"/>
          <w:sz w:val="24"/>
        </w:rPr>
        <w:t xml:space="preserve"> </w:t>
      </w:r>
      <w:r>
        <w:rPr>
          <w:i w:val="1"/>
          <w:sz w:val="24"/>
        </w:rPr>
        <w:t>социальных</w:t>
      </w:r>
      <w:r>
        <w:rPr>
          <w:i w:val="1"/>
          <w:spacing w:val="19"/>
          <w:sz w:val="24"/>
        </w:rPr>
        <w:t xml:space="preserve"> </w:t>
      </w:r>
      <w:r>
        <w:rPr>
          <w:i w:val="1"/>
          <w:sz w:val="24"/>
        </w:rPr>
        <w:t>сетей:</w:t>
      </w:r>
      <w:r>
        <w:rPr>
          <w:i w:val="1"/>
          <w:spacing w:val="22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20"/>
          <w:sz w:val="24"/>
        </w:rPr>
        <w:t xml:space="preserve"> </w:t>
      </w:r>
      <w:r>
        <w:rPr>
          <w:sz w:val="24"/>
        </w:rPr>
        <w:t>предусматривающая</w:t>
      </w:r>
    </w:p>
    <w:p w14:paraId="C7010000">
      <w:pPr>
        <w:sectPr>
          <w:footerReference r:id="rId11" w:type="default"/>
          <w:pgSz w:h="16838" w:orient="portrait" w:w="11906"/>
          <w:pgMar w:bottom="1200" w:footer="920" w:gutter="0" w:header="0" w:left="1080" w:right="320" w:top="760"/>
        </w:sectPr>
      </w:pPr>
    </w:p>
    <w:p w14:paraId="C8010000">
      <w:pPr>
        <w:pStyle w:val="Style_2"/>
        <w:spacing w:before="72"/>
        <w:ind w:firstLine="0" w:right="526"/>
      </w:pPr>
      <w:r>
        <w:t>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вопрос</w:t>
      </w:r>
      <w:r>
        <w:t>ы, согласуется совместная</w:t>
      </w:r>
      <w:r>
        <w:rPr>
          <w:spacing w:val="-1"/>
        </w:rPr>
        <w:t xml:space="preserve"> </w:t>
      </w:r>
      <w:r>
        <w:t>деятельность.</w:t>
      </w:r>
    </w:p>
    <w:p w14:paraId="C9010000">
      <w:pPr>
        <w:pStyle w:val="Style_2"/>
        <w:spacing w:before="1"/>
        <w:ind w:firstLine="0" w:left="0"/>
        <w:jc w:val="left"/>
      </w:pPr>
    </w:p>
    <w:p w14:paraId="CA010000">
      <w:pPr>
        <w:pStyle w:val="Style_6"/>
        <w:numPr>
          <w:ilvl w:val="2"/>
          <w:numId w:val="15"/>
        </w:numPr>
        <w:tabs>
          <w:tab w:leader="none" w:pos="4770" w:val="left"/>
        </w:tabs>
        <w:ind w:hanging="601" w:left="4769"/>
      </w:pPr>
      <w:r>
        <w:t>«Самоуправление»</w:t>
      </w:r>
    </w:p>
    <w:p w14:paraId="CB010000">
      <w:pPr>
        <w:pStyle w:val="Style_2"/>
        <w:ind w:right="528"/>
      </w:pP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 организации жизнедеятельности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обучающихся, обеспечивающая развитие их самостоятельности в принятии и 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 xml:space="preserve">для достижения общественно </w:t>
      </w:r>
      <w:r>
        <w:t>значимых</w:t>
      </w:r>
      <w:r>
        <w:rPr>
          <w:spacing w:val="-1"/>
        </w:rPr>
        <w:t xml:space="preserve"> </w:t>
      </w:r>
      <w:r>
        <w:t>целей.</w:t>
      </w:r>
    </w:p>
    <w:p w14:paraId="CC010000">
      <w:pPr>
        <w:pStyle w:val="Style_2"/>
        <w:ind w:right="533"/>
      </w:pPr>
      <w:r>
        <w:t>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ученическому</w:t>
      </w:r>
      <w:r>
        <w:rPr>
          <w:spacing w:val="1"/>
        </w:rPr>
        <w:t xml:space="preserve"> </w:t>
      </w:r>
      <w:r>
        <w:t>самоуправлению,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форма общественной жизни позволяет формировать у обучающихся способность брать на</w:t>
      </w:r>
      <w:r>
        <w:rPr>
          <w:spacing w:val="1"/>
        </w:rPr>
        <w:t xml:space="preserve"> </w:t>
      </w:r>
      <w:r>
        <w:t>себя ответственность, активно участвовать в совместном принятии решений, в различны</w:t>
      </w:r>
      <w:r>
        <w:t>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проектирования,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цивилизованном</w:t>
      </w:r>
      <w:r>
        <w:rPr>
          <w:spacing w:val="-2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конфликтов.</w:t>
      </w:r>
    </w:p>
    <w:p w14:paraId="CD010000">
      <w:pPr>
        <w:pStyle w:val="Style_2"/>
        <w:ind w:right="530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дел.</w:t>
      </w:r>
      <w:r>
        <w:rPr>
          <w:spacing w:val="-1"/>
        </w:rPr>
        <w:t xml:space="preserve"> </w:t>
      </w:r>
      <w:r>
        <w:t>Это то, что готовит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 взрослой</w:t>
      </w:r>
      <w:r>
        <w:rPr>
          <w:spacing w:val="1"/>
        </w:rPr>
        <w:t xml:space="preserve"> </w:t>
      </w:r>
      <w:r>
        <w:t>жизни.</w:t>
      </w:r>
    </w:p>
    <w:p w14:paraId="CE010000">
      <w:pPr>
        <w:pStyle w:val="Style_2"/>
        <w:ind w:right="532"/>
      </w:pPr>
      <w:r>
        <w:t>Цель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демократической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умеющего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привлечение</w:t>
      </w:r>
      <w:r>
        <w:rPr>
          <w:spacing w:val="-57"/>
        </w:rPr>
        <w:t xml:space="preserve"> </w:t>
      </w:r>
      <w:r>
        <w:t>учащихся к управлению школьной жизнью в соответствии с принципом демократизации</w:t>
      </w:r>
      <w:r>
        <w:rPr>
          <w:spacing w:val="1"/>
        </w:rPr>
        <w:t xml:space="preserve"> </w:t>
      </w:r>
      <w:r>
        <w:t>школы; научить учащихся самим планировать и организовывать свою ученическую жизнь в</w:t>
      </w:r>
      <w:r>
        <w:rPr>
          <w:spacing w:val="1"/>
        </w:rPr>
        <w:t xml:space="preserve"> </w:t>
      </w:r>
      <w:r>
        <w:t>школе и, в ч</w:t>
      </w:r>
      <w:r>
        <w:t>астности, внеклассную деятельность, уважая законность и права всех участников</w:t>
      </w:r>
      <w:r>
        <w:rPr>
          <w:spacing w:val="-57"/>
        </w:rPr>
        <w:t xml:space="preserve"> </w:t>
      </w:r>
      <w:r>
        <w:t>учебного процесса. Дать возможности реализовать творческие идеи в общественной жизни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развивать управленческие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дел.</w:t>
      </w:r>
    </w:p>
    <w:p w14:paraId="CF010000">
      <w:pPr>
        <w:pStyle w:val="Style_2"/>
        <w:ind w:firstLine="0" w:left="1046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являются:</w:t>
      </w:r>
    </w:p>
    <w:p w14:paraId="D0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14:paraId="D1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D2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14:paraId="D3010000">
      <w:pPr>
        <w:pStyle w:val="Style_7"/>
        <w:numPr>
          <w:ilvl w:val="1"/>
          <w:numId w:val="7"/>
        </w:numPr>
        <w:tabs>
          <w:tab w:leader="none" w:pos="1206" w:val="left"/>
        </w:tabs>
        <w:ind w:firstLine="707" w:right="534"/>
        <w:rPr>
          <w:sz w:val="24"/>
        </w:rPr>
      </w:pPr>
      <w:r>
        <w:rPr>
          <w:sz w:val="24"/>
        </w:rPr>
        <w:t>обеспечение отношений сотрудничества между учителями,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14:paraId="D4010000">
      <w:pPr>
        <w:pStyle w:val="Style_7"/>
        <w:numPr>
          <w:ilvl w:val="1"/>
          <w:numId w:val="7"/>
        </w:numPr>
        <w:tabs>
          <w:tab w:leader="none" w:pos="1234" w:val="left"/>
        </w:tabs>
        <w:ind w:firstLine="707" w:right="533"/>
        <w:rPr>
          <w:sz w:val="24"/>
        </w:rPr>
      </w:pPr>
      <w:r>
        <w:rPr>
          <w:sz w:val="24"/>
        </w:rPr>
        <w:t>развитие самообслуживания обучающихся, сознательной дисциплины 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D5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демократизация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D6010000">
      <w:pPr>
        <w:pStyle w:val="Style_7"/>
        <w:numPr>
          <w:ilvl w:val="1"/>
          <w:numId w:val="7"/>
        </w:numPr>
        <w:tabs>
          <w:tab w:leader="none" w:pos="1194" w:val="left"/>
        </w:tabs>
        <w:ind w:firstLine="707" w:right="533"/>
        <w:rPr>
          <w:sz w:val="24"/>
        </w:rPr>
      </w:pPr>
      <w:r>
        <w:rPr>
          <w:sz w:val="24"/>
        </w:rPr>
        <w:t>объединение усилий обучающихся по реализации законных интересов обучающих</w:t>
      </w:r>
      <w:r>
        <w:rPr>
          <w:sz w:val="24"/>
        </w:rPr>
        <w:t>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D7010000">
      <w:pPr>
        <w:pStyle w:val="Style_7"/>
        <w:numPr>
          <w:ilvl w:val="1"/>
          <w:numId w:val="7"/>
        </w:numPr>
        <w:tabs>
          <w:tab w:leader="none" w:pos="1369" w:val="left"/>
        </w:tabs>
        <w:ind w:firstLine="707" w:right="535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14:paraId="D8010000">
      <w:pPr>
        <w:pStyle w:val="Style_2"/>
        <w:ind w:firstLine="0" w:left="1046"/>
      </w:pPr>
      <w:r>
        <w:t>Детское</w:t>
      </w:r>
      <w:r>
        <w:rPr>
          <w:spacing w:val="-2"/>
        </w:rPr>
        <w:t xml:space="preserve"> </w:t>
      </w:r>
      <w:r>
        <w:t>самоуправление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14:paraId="D9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школы:</w:t>
      </w:r>
    </w:p>
    <w:p w14:paraId="DA010000">
      <w:pPr>
        <w:pStyle w:val="Style_2"/>
        <w:ind w:right="534"/>
      </w:pPr>
      <w:r>
        <w:t xml:space="preserve">Система воспитательной работы построена таким образом, чтобы </w:t>
      </w:r>
    </w:p>
    <w:p w14:paraId="DB010000">
      <w:pPr>
        <w:pStyle w:val="Style_2"/>
        <w:ind w:right="534"/>
      </w:pPr>
      <w:r>
        <w:t>обучающиеся были всегда вовлечены во внеклассную деятельность, проводили досуг активно, что способствует всестороннему развитию личности каждого ребенка. Для этого в школе функционирует «Совет у</w:t>
      </w:r>
      <w:r>
        <w:t>чащихся». В составе «Совета учащихся» - представители классных коллективов с 6 по 9 класс, выбранные на классных собраниях.</w:t>
      </w:r>
    </w:p>
    <w:p w14:paraId="DC010000">
      <w:pPr>
        <w:pStyle w:val="Style_2"/>
        <w:ind w:right="534"/>
      </w:pPr>
      <w:r>
        <w:t>Возглавляет школьное ученическое самоуправление председатель Совета, которому подчиняется его заместитель. Организационными вопросам</w:t>
      </w:r>
      <w:r>
        <w:t>и занимается  заместитель председателя.</w:t>
      </w:r>
    </w:p>
    <w:p w14:paraId="DD010000">
      <w:pPr>
        <w:pStyle w:val="Style_2"/>
        <w:ind w:right="534"/>
      </w:pPr>
      <w:r>
        <w:t>В состав «Совета учащихся» входят председатели, возглавляющие следующие сектора:</w:t>
      </w:r>
    </w:p>
    <w:p w14:paraId="DE010000">
      <w:pPr>
        <w:pStyle w:val="Style_2"/>
        <w:ind w:right="534"/>
      </w:pPr>
      <w:r>
        <w:t>- образование</w:t>
      </w:r>
    </w:p>
    <w:p w14:paraId="DF010000">
      <w:pPr>
        <w:pStyle w:val="Style_2"/>
        <w:ind w:right="534"/>
      </w:pPr>
      <w:r>
        <w:t>- культура</w:t>
      </w:r>
    </w:p>
    <w:p w14:paraId="E0010000">
      <w:pPr>
        <w:pStyle w:val="Style_2"/>
        <w:ind w:right="534"/>
      </w:pPr>
      <w:r>
        <w:t xml:space="preserve">- труд </w:t>
      </w:r>
    </w:p>
    <w:p w14:paraId="E1010000">
      <w:pPr>
        <w:pStyle w:val="Style_2"/>
        <w:ind w:right="534"/>
      </w:pPr>
      <w:r>
        <w:t>- спорт-туризм</w:t>
      </w:r>
    </w:p>
    <w:p w14:paraId="E2010000">
      <w:pPr>
        <w:pStyle w:val="Style_2"/>
        <w:ind w:right="534"/>
      </w:pPr>
      <w:r>
        <w:t>- порядок-дисциплина</w:t>
      </w:r>
    </w:p>
    <w:p w14:paraId="E3010000">
      <w:pPr>
        <w:pStyle w:val="Style_2"/>
        <w:ind w:right="534"/>
      </w:pPr>
      <w:r>
        <w:t xml:space="preserve">           - экология</w:t>
      </w:r>
    </w:p>
    <w:p w14:paraId="E4010000">
      <w:pPr>
        <w:pStyle w:val="Style_2"/>
        <w:ind w:right="534"/>
      </w:pPr>
      <w:r>
        <w:t>В состав ШУС входят также командиры классов.</w:t>
      </w:r>
      <w:r>
        <w:t xml:space="preserve"> Им подчиняются руководители секторов. </w:t>
      </w:r>
    </w:p>
    <w:p w14:paraId="E5010000">
      <w:pPr>
        <w:pStyle w:val="Style_2"/>
        <w:ind w:right="525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4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Российское</w:t>
      </w:r>
      <w:r>
        <w:rPr>
          <w:spacing w:val="37"/>
        </w:rPr>
        <w:t xml:space="preserve"> </w:t>
      </w:r>
      <w:r>
        <w:t>движение</w:t>
      </w:r>
      <w:r>
        <w:rPr>
          <w:spacing w:val="39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молодёжи</w:t>
      </w:r>
      <w:r>
        <w:rPr>
          <w:spacing w:val="38"/>
        </w:rPr>
        <w:t xml:space="preserve"> </w:t>
      </w:r>
      <w:r>
        <w:t>«Движение</w:t>
      </w:r>
      <w:r>
        <w:rPr>
          <w:spacing w:val="40"/>
        </w:rPr>
        <w:t xml:space="preserve"> </w:t>
      </w:r>
      <w:r>
        <w:t>первых»</w:t>
      </w:r>
      <w:r>
        <w:rPr>
          <w:spacing w:val="45"/>
        </w:rPr>
        <w:t xml:space="preserve"> </w:t>
      </w:r>
      <w:r>
        <w:t>–</w:t>
      </w:r>
    </w:p>
    <w:p w14:paraId="E6010000">
      <w:pPr>
        <w:pStyle w:val="Style_2"/>
        <w:spacing w:before="72"/>
        <w:ind w:firstLine="0" w:right="525"/>
      </w:pPr>
      <w:r>
        <w:t xml:space="preserve">общероссийская общественно-государственная детско-молодёжная </w:t>
      </w:r>
      <w:r>
        <w:t>организация. Образовано</w:t>
      </w:r>
      <w:r>
        <w:rPr>
          <w:spacing w:val="1"/>
        </w:rPr>
        <w:t xml:space="preserve"> </w:t>
      </w:r>
      <w:r>
        <w:t>Учредительным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14.07.2022</w:t>
      </w:r>
      <w:r>
        <w:rPr>
          <w:spacing w:val="1"/>
        </w:rPr>
        <w:t xml:space="preserve"> </w:t>
      </w:r>
      <w:r>
        <w:t>N</w:t>
      </w:r>
      <w:r>
        <w:rPr>
          <w:spacing w:val="61"/>
        </w:rPr>
        <w:t xml:space="preserve"> </w:t>
      </w:r>
      <w:r>
        <w:t>261-ФЗ.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 отделения РДДМ направлена на воспитание подрастающего поколения, 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основе их</w:t>
      </w:r>
      <w:r>
        <w:rPr>
          <w:spacing w:val="1"/>
        </w:rPr>
        <w:t xml:space="preserve"> </w:t>
      </w:r>
      <w:r>
        <w:t>интересов 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 также организацию</w:t>
      </w:r>
      <w:r>
        <w:rPr>
          <w:spacing w:val="1"/>
        </w:rPr>
        <w:t xml:space="preserve"> </w:t>
      </w:r>
      <w:r>
        <w:t>досуга 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обучающихся. Участником школьного отделения РДШ может стать любой школьник старше</w:t>
      </w:r>
      <w:r>
        <w:rPr>
          <w:spacing w:val="1"/>
        </w:rPr>
        <w:t xml:space="preserve"> </w:t>
      </w:r>
      <w:r>
        <w:t>8 лет. Дети и родители самостоятельно принимают решение об участии в проектах РДДМ.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</w:t>
      </w:r>
      <w:r>
        <w:t>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выбор, способны понять свою 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E7010000">
      <w:pPr>
        <w:pStyle w:val="Style_2"/>
        <w:ind w:right="524"/>
      </w:pPr>
      <w:r>
        <w:t>Одно из направлений РДДМ «Движение первых» -</w:t>
      </w:r>
      <w:r>
        <w:rPr>
          <w:spacing w:val="1"/>
        </w:rPr>
        <w:t xml:space="preserve"> </w:t>
      </w:r>
      <w:r>
        <w:t>программа «Орлята России» 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активност</w:t>
      </w:r>
      <w:r>
        <w:t>и</w:t>
      </w:r>
      <w:r>
        <w:rPr>
          <w:spacing w:val="6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программы «Орлята России» становятся не только дети, но и педагоги, родители, ученики-</w:t>
      </w:r>
      <w:r>
        <w:rPr>
          <w:spacing w:val="1"/>
        </w:rPr>
        <w:t xml:space="preserve"> </w:t>
      </w:r>
      <w:r>
        <w:t xml:space="preserve">наставники из старших классов. В содружестве и сотворчестве ребята и взрослые </w:t>
      </w:r>
      <w:r>
        <w:t>проходят</w:t>
      </w:r>
      <w:r>
        <w:rPr>
          <w:spacing w:val="1"/>
        </w:rPr>
        <w:t xml:space="preserve"> </w:t>
      </w:r>
      <w:r>
        <w:t>образовательные треки, выполняют задания, получая уникальный опыт командной работы,</w:t>
      </w:r>
      <w:r>
        <w:rPr>
          <w:spacing w:val="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«один за</w:t>
      </w:r>
      <w:r>
        <w:rPr>
          <w:spacing w:val="-1"/>
        </w:rPr>
        <w:t xml:space="preserve"> </w:t>
      </w:r>
      <w:r>
        <w:t>всех и все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одного».</w:t>
      </w:r>
    </w:p>
    <w:p w14:paraId="E8010000">
      <w:pPr>
        <w:pStyle w:val="Style_6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14:paraId="E9010000">
      <w:pPr>
        <w:pStyle w:val="Style_7"/>
        <w:numPr>
          <w:ilvl w:val="1"/>
          <w:numId w:val="7"/>
        </w:numPr>
        <w:tabs>
          <w:tab w:leader="none" w:pos="1189" w:val="left"/>
        </w:tabs>
        <w:ind w:firstLine="707" w:right="533"/>
        <w:rPr>
          <w:sz w:val="24"/>
        </w:rPr>
      </w:pPr>
      <w:r>
        <w:rPr>
          <w:sz w:val="24"/>
        </w:rPr>
        <w:t>через деятельность выборных по инициативе и предложениям обучающихся лидеров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(командиров),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</w:t>
      </w:r>
      <w:r>
        <w:rPr>
          <w:sz w:val="24"/>
        </w:rPr>
        <w:t>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координировать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учителями;</w:t>
      </w:r>
    </w:p>
    <w:p w14:paraId="EA010000">
      <w:pPr>
        <w:pStyle w:val="Style_7"/>
        <w:numPr>
          <w:ilvl w:val="1"/>
          <w:numId w:val="7"/>
        </w:numPr>
        <w:tabs>
          <w:tab w:leader="none" w:pos="1227" w:val="left"/>
        </w:tabs>
        <w:ind w:firstLine="707" w:right="524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класса;</w:t>
      </w:r>
    </w:p>
    <w:p w14:paraId="EB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акций;</w:t>
      </w:r>
    </w:p>
    <w:p w14:paraId="EC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14:paraId="ED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уголка;</w:t>
      </w:r>
    </w:p>
    <w:p w14:paraId="EE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активизация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время.</w:t>
      </w:r>
    </w:p>
    <w:p w14:paraId="EF010000">
      <w:pPr>
        <w:pStyle w:val="Style_6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через:</w:t>
      </w:r>
    </w:p>
    <w:p w14:paraId="F0010000">
      <w:pPr>
        <w:pStyle w:val="Style_7"/>
        <w:numPr>
          <w:ilvl w:val="1"/>
          <w:numId w:val="7"/>
        </w:numPr>
        <w:tabs>
          <w:tab w:leader="none" w:pos="1278" w:val="left"/>
        </w:tabs>
        <w:ind w:firstLine="707" w:right="53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планировании,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общешкольных,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дел;</w:t>
      </w:r>
    </w:p>
    <w:p w14:paraId="F1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 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14:paraId="F2010000">
      <w:pPr>
        <w:pStyle w:val="Style_7"/>
        <w:numPr>
          <w:ilvl w:val="1"/>
          <w:numId w:val="7"/>
        </w:numPr>
        <w:tabs>
          <w:tab w:leader="none" w:pos="1234" w:val="left"/>
        </w:tabs>
        <w:ind w:firstLine="707" w:right="53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дежурстве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7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46"/>
          <w:sz w:val="24"/>
        </w:rPr>
        <w:t xml:space="preserve"> </w:t>
      </w:r>
      <w:r>
        <w:rPr>
          <w:sz w:val="24"/>
        </w:rPr>
        <w:t>посадке</w:t>
      </w:r>
      <w:r>
        <w:rPr>
          <w:spacing w:val="45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саженцев</w:t>
      </w:r>
      <w:r>
        <w:rPr>
          <w:spacing w:val="-2"/>
          <w:sz w:val="24"/>
        </w:rPr>
        <w:t xml:space="preserve"> </w:t>
      </w:r>
      <w:r>
        <w:rPr>
          <w:sz w:val="24"/>
        </w:rPr>
        <w:t>и т.п.;</w:t>
      </w:r>
    </w:p>
    <w:p w14:paraId="F3010000">
      <w:pPr>
        <w:pStyle w:val="Style_7"/>
        <w:numPr>
          <w:ilvl w:val="1"/>
          <w:numId w:val="7"/>
        </w:numPr>
        <w:tabs>
          <w:tab w:leader="none" w:pos="1203" w:val="left"/>
        </w:tabs>
        <w:ind w:hanging="157" w:left="120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3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3"/>
          <w:sz w:val="24"/>
        </w:rPr>
        <w:t xml:space="preserve"> </w:t>
      </w:r>
      <w:r>
        <w:rPr>
          <w:sz w:val="24"/>
        </w:rPr>
        <w:t>конференций</w:t>
      </w:r>
    </w:p>
    <w:p w14:paraId="F4010000">
      <w:pPr>
        <w:pStyle w:val="Style_2"/>
        <w:ind w:firstLine="0"/>
        <w:jc w:val="left"/>
      </w:pPr>
      <w:r>
        <w:t>и т.д.;</w:t>
      </w:r>
    </w:p>
    <w:p w14:paraId="F5010000">
      <w:pPr>
        <w:pStyle w:val="Style_7"/>
        <w:numPr>
          <w:ilvl w:val="1"/>
          <w:numId w:val="7"/>
        </w:numPr>
        <w:tabs>
          <w:tab w:leader="none" w:pos="1196" w:val="left"/>
        </w:tabs>
        <w:ind w:hanging="150" w:left="1195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5"/>
          <w:sz w:val="24"/>
        </w:rPr>
        <w:t xml:space="preserve"> </w:t>
      </w:r>
      <w:r>
        <w:rPr>
          <w:sz w:val="24"/>
        </w:rPr>
        <w:t>отвечающими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</w:p>
    <w:p w14:paraId="F6010000">
      <w:pPr>
        <w:pStyle w:val="Style_2"/>
        <w:ind w:firstLine="0"/>
        <w:jc w:val="left"/>
      </w:pP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школе;</w:t>
      </w:r>
    </w:p>
    <w:p w14:paraId="F701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объединений.</w:t>
      </w:r>
    </w:p>
    <w:p w14:paraId="F8010000">
      <w:pPr>
        <w:pStyle w:val="Style_2"/>
        <w:ind w:firstLine="0" w:left="0"/>
        <w:jc w:val="left"/>
      </w:pPr>
    </w:p>
    <w:p w14:paraId="F9010000">
      <w:pPr>
        <w:pStyle w:val="Style_6"/>
        <w:numPr>
          <w:ilvl w:val="2"/>
          <w:numId w:val="15"/>
        </w:numPr>
        <w:tabs>
          <w:tab w:leader="none" w:pos="4029" w:val="left"/>
        </w:tabs>
        <w:ind w:hanging="601" w:left="4028"/>
      </w:pPr>
      <w:r>
        <w:t>«Профилактика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безопасность»</w:t>
      </w:r>
    </w:p>
    <w:p w14:paraId="FA010000">
      <w:pPr>
        <w:pStyle w:val="Style_2"/>
        <w:ind w:right="530"/>
      </w:pPr>
      <w:r>
        <w:t>Модуль «Профилактика</w:t>
      </w:r>
      <w:r>
        <w:t xml:space="preserve"> и безопасность» включает в себя пожарную безопасность,</w:t>
      </w:r>
      <w:r>
        <w:rPr>
          <w:spacing w:val="1"/>
        </w:rPr>
        <w:t xml:space="preserve"> </w:t>
      </w:r>
      <w:r>
        <w:t>дорожную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(профилактика</w:t>
      </w:r>
      <w:r>
        <w:rPr>
          <w:spacing w:val="1"/>
        </w:rPr>
        <w:t xml:space="preserve"> </w:t>
      </w:r>
      <w:r>
        <w:t>ДДТТ),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-57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про</w:t>
      </w:r>
      <w:r>
        <w:t>филактику</w:t>
      </w:r>
      <w:r>
        <w:rPr>
          <w:spacing w:val="1"/>
        </w:rPr>
        <w:t xml:space="preserve"> </w:t>
      </w:r>
      <w:r>
        <w:t>асоциального</w:t>
      </w:r>
      <w:r>
        <w:rPr>
          <w:spacing w:val="60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профилактику</w:t>
      </w:r>
      <w:r>
        <w:rPr>
          <w:spacing w:val="-57"/>
        </w:rPr>
        <w:t xml:space="preserve"> </w:t>
      </w:r>
      <w:r>
        <w:t>коррупции, профилактику злоупотребления ПАВ, профилактика алкоголизма, наркомании и</w:t>
      </w:r>
      <w:r>
        <w:rPr>
          <w:spacing w:val="1"/>
        </w:rPr>
        <w:t xml:space="preserve"> </w:t>
      </w:r>
      <w:r>
        <w:t xml:space="preserve">табакокурения, токсикомании; профилактика и предупреждение </w:t>
      </w:r>
      <w:r>
        <w:t>распространения в детской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деструктивных детских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молодёжных</w:t>
      </w:r>
      <w:r>
        <w:rPr>
          <w:spacing w:val="1"/>
        </w:rPr>
        <w:t xml:space="preserve"> </w:t>
      </w:r>
      <w:r>
        <w:t>объединений, культов,</w:t>
      </w:r>
      <w:r>
        <w:rPr>
          <w:spacing w:val="1"/>
        </w:rPr>
        <w:t xml:space="preserve"> </w:t>
      </w:r>
      <w:r>
        <w:t>субкультур,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несовершеннолетними;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противодействию</w:t>
      </w:r>
      <w:r>
        <w:rPr>
          <w:spacing w:val="-1"/>
        </w:rPr>
        <w:t xml:space="preserve"> </w:t>
      </w:r>
      <w:r>
        <w:t>терроризму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экст</w:t>
      </w:r>
      <w:r>
        <w:t>ремизму.</w:t>
      </w:r>
    </w:p>
    <w:p w14:paraId="FB010000">
      <w:pPr>
        <w:pStyle w:val="Style_2"/>
        <w:spacing w:before="72"/>
        <w:ind w:right="527"/>
      </w:pPr>
      <w:r>
        <w:t>Модуль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профилактику</w:t>
      </w:r>
      <w:r>
        <w:rPr>
          <w:spacing w:val="-57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14:paraId="FC010000">
      <w:pPr>
        <w:pStyle w:val="Style_2"/>
        <w:spacing w:before="1"/>
        <w:ind w:right="53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комфортной среды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предусматривает:</w:t>
      </w:r>
    </w:p>
    <w:p w14:paraId="FD010000">
      <w:pPr>
        <w:pStyle w:val="Style_2"/>
        <w:spacing w:before="5" w:line="240" w:lineRule="auto"/>
        <w:ind w:right="569"/>
        <w:rPr>
          <w:i w:val="1"/>
        </w:rPr>
      </w:pPr>
      <w:r>
        <w:t>-</w:t>
      </w:r>
      <w:r>
        <w:rPr>
          <w:i w:val="1"/>
        </w:rPr>
        <w:t>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</w:t>
      </w:r>
      <w:r>
        <w:rPr>
          <w:i w:val="1"/>
        </w:rPr>
        <w:t>тков и молодежи;</w:t>
      </w:r>
    </w:p>
    <w:p w14:paraId="FE010000">
      <w:pPr>
        <w:pStyle w:val="Style_2"/>
        <w:spacing w:before="5" w:line="240" w:lineRule="auto"/>
        <w:ind w:right="569"/>
        <w:rPr>
          <w:i w:val="1"/>
        </w:rPr>
      </w:pPr>
      <w:r>
        <w:rPr>
          <w:i w:val="1"/>
        </w:rPr>
        <w:t>-разработка и реализация мероприятий, направленных на привлечение детей и молодежи к занятиям туризмом, новыми видами отдыха и досуга с ориентацией на формирование ценностей здорового образа жизни;</w:t>
      </w:r>
    </w:p>
    <w:p w14:paraId="FF010000">
      <w:pPr>
        <w:pStyle w:val="Style_2"/>
        <w:spacing w:before="5" w:line="240" w:lineRule="auto"/>
        <w:ind w:firstLine="705" w:left="852" w:right="569"/>
        <w:rPr>
          <w:i w:val="1"/>
        </w:rPr>
      </w:pPr>
      <w:r>
        <w:rPr>
          <w:i w:val="1"/>
        </w:rPr>
        <w:t>_ информирование обучающихся о вреде пагу</w:t>
      </w:r>
      <w:r>
        <w:rPr>
          <w:i w:val="1"/>
        </w:rPr>
        <w:t>бного потребления алкоголя, преимуществах трезвого образа жизни, мотивирование к снижению потребления алкоголя;</w:t>
      </w:r>
    </w:p>
    <w:p w14:paraId="00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5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</w:t>
      </w:r>
      <w:r>
        <w:rPr>
          <w:sz w:val="24"/>
        </w:rPr>
        <w:t>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 воспитательной деятельности;</w:t>
      </w:r>
    </w:p>
    <w:p w14:paraId="01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(агрессивное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02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педагогического коллектива и с привлечением сторонних специалистов (психологов,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</w:t>
      </w:r>
      <w:r>
        <w:rPr>
          <w:sz w:val="24"/>
        </w:rPr>
        <w:t>ов,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д.);</w:t>
      </w:r>
    </w:p>
    <w:p w14:paraId="03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6"/>
        <w:rPr>
          <w:sz w:val="24"/>
        </w:rPr>
      </w:pPr>
      <w:r>
        <w:rPr>
          <w:sz w:val="24"/>
        </w:rPr>
        <w:t>разработку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5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как с девиантными обучающимися, так и с их окружением; организацию межведомственного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14:paraId="04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7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направленности социальных и природных рисков в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 социальными партнёрами (антинаркотические, антиалкогольны</w:t>
      </w:r>
      <w:r>
        <w:rPr>
          <w:sz w:val="24"/>
        </w:rPr>
        <w:t>е, 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субкультуры, группы в социальных сетях; по безопасности в цифровой среде, на 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</w:t>
      </w:r>
      <w:r>
        <w:rPr>
          <w:sz w:val="24"/>
        </w:rPr>
        <w:t>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антиэкстремистской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д.);</w:t>
      </w:r>
    </w:p>
    <w:p w14:paraId="05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33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 поведения, по развитию навыков саморефлексии, самоконтроля, устойчивости к</w:t>
      </w:r>
      <w:r>
        <w:rPr>
          <w:spacing w:val="-58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воздействиям, групповому давлению;</w:t>
      </w:r>
    </w:p>
    <w:p w14:paraId="06020000">
      <w:pPr>
        <w:pStyle w:val="Style_7"/>
        <w:numPr>
          <w:ilvl w:val="0"/>
          <w:numId w:val="17"/>
        </w:numPr>
        <w:tabs>
          <w:tab w:leader="none" w:pos="1393" w:val="left"/>
        </w:tabs>
        <w:ind w:firstLine="707" w:right="527"/>
        <w:rPr>
          <w:sz w:val="24"/>
        </w:rPr>
      </w:pPr>
      <w:r>
        <w:rPr>
          <w:sz w:val="24"/>
        </w:rPr>
        <w:t>профилактику правонарушений, девиаций посредством организации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(путешествия),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религиозно-духовной,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07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8"/>
        <w:rPr>
          <w:sz w:val="24"/>
        </w:rPr>
      </w:pPr>
      <w:r>
        <w:rPr>
          <w:sz w:val="24"/>
        </w:rPr>
        <w:t>предупреждение,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появления, расширения, влияния в общеобразовательной организации маргинальных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14:paraId="08020000">
      <w:pPr>
        <w:pStyle w:val="Style_7"/>
        <w:numPr>
          <w:ilvl w:val="1"/>
          <w:numId w:val="7"/>
        </w:numPr>
        <w:tabs>
          <w:tab w:leader="none" w:pos="1256" w:val="left"/>
        </w:tabs>
        <w:ind w:firstLine="707" w:right="532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дети-мигранты,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д.).</w:t>
      </w:r>
    </w:p>
    <w:p w14:paraId="09020000">
      <w:pPr>
        <w:pStyle w:val="Style_2"/>
        <w:ind w:firstLine="0" w:left="1046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работы:</w:t>
      </w:r>
    </w:p>
    <w:p w14:paraId="0A020000">
      <w:pPr>
        <w:pStyle w:val="Style_6"/>
        <w:ind w:firstLine="0" w:left="1106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14:paraId="0B020000">
      <w:pPr>
        <w:pStyle w:val="Style_7"/>
        <w:numPr>
          <w:ilvl w:val="1"/>
          <w:numId w:val="7"/>
        </w:numPr>
        <w:tabs>
          <w:tab w:leader="none" w:pos="1206" w:val="left"/>
        </w:tabs>
        <w:ind w:firstLine="707" w:right="533"/>
        <w:rPr>
          <w:sz w:val="24"/>
        </w:rPr>
      </w:pPr>
      <w:r>
        <w:rPr>
          <w:sz w:val="24"/>
        </w:rPr>
        <w:t>межведомственное взаимодействие: встречи с врачами, психологами, инспекторами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ПДН,</w:t>
      </w:r>
      <w:r>
        <w:rPr>
          <w:spacing w:val="-3"/>
          <w:sz w:val="24"/>
        </w:rPr>
        <w:t xml:space="preserve"> </w:t>
      </w:r>
      <w:r>
        <w:rPr>
          <w:sz w:val="24"/>
        </w:rPr>
        <w:t>ГИБДД,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прокуратуры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ОВД,</w:t>
      </w:r>
      <w:r>
        <w:rPr>
          <w:spacing w:val="-2"/>
          <w:sz w:val="24"/>
        </w:rPr>
        <w:t xml:space="preserve"> </w:t>
      </w:r>
      <w:r>
        <w:rPr>
          <w:sz w:val="24"/>
        </w:rPr>
        <w:t>МЧС;</w:t>
      </w:r>
    </w:p>
    <w:p w14:paraId="0C020000">
      <w:pPr>
        <w:pStyle w:val="Style_7"/>
        <w:numPr>
          <w:ilvl w:val="1"/>
          <w:numId w:val="7"/>
        </w:numPr>
        <w:tabs>
          <w:tab w:leader="none" w:pos="1249" w:val="left"/>
        </w:tabs>
        <w:ind w:firstLine="707" w:right="529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 школах и др.</w:t>
      </w:r>
    </w:p>
    <w:p w14:paraId="0D020000">
      <w:pPr>
        <w:pStyle w:val="Style_6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школы:</w:t>
      </w:r>
    </w:p>
    <w:p w14:paraId="0E020000">
      <w:pPr>
        <w:pStyle w:val="Style_2"/>
        <w:ind w:right="527"/>
      </w:pPr>
      <w:r>
        <w:t>− реализация внеурочной деятельности, направленной на формирование ценностного</w:t>
      </w:r>
      <w:r>
        <w:rPr>
          <w:spacing w:val="1"/>
        </w:rPr>
        <w:t xml:space="preserve"> </w:t>
      </w:r>
      <w:r>
        <w:t>отношен</w:t>
      </w:r>
      <w:r>
        <w:t>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 формировать потребность в соблюдении правил здорового образа жизни, о здоровом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богатых</w:t>
      </w:r>
      <w:r>
        <w:rPr>
          <w:spacing w:val="1"/>
        </w:rPr>
        <w:t xml:space="preserve"> </w:t>
      </w:r>
      <w:r>
        <w:t>витаминами,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-2"/>
        </w:rPr>
        <w:t xml:space="preserve"> </w:t>
      </w:r>
      <w:r>
        <w:t>питании;</w:t>
      </w:r>
    </w:p>
    <w:p w14:paraId="0F020000">
      <w:pPr>
        <w:pStyle w:val="Style_7"/>
        <w:numPr>
          <w:ilvl w:val="1"/>
          <w:numId w:val="7"/>
        </w:numPr>
        <w:tabs>
          <w:tab w:leader="none" w:pos="1218" w:val="left"/>
        </w:tabs>
        <w:spacing w:before="72"/>
        <w:ind w:firstLine="707" w:right="527"/>
        <w:rPr>
          <w:sz w:val="24"/>
        </w:rPr>
      </w:pPr>
      <w:r>
        <w:rPr>
          <w:sz w:val="24"/>
        </w:rPr>
        <w:t>функционирование Совета профилактики правонарушений и безнадзорности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10020000">
      <w:pPr>
        <w:pStyle w:val="Style_7"/>
        <w:numPr>
          <w:ilvl w:val="1"/>
          <w:numId w:val="7"/>
        </w:numPr>
        <w:tabs>
          <w:tab w:leader="none" w:pos="1222" w:val="left"/>
        </w:tabs>
        <w:ind w:firstLine="707" w:right="530"/>
        <w:rPr>
          <w:sz w:val="24"/>
        </w:rPr>
      </w:pPr>
      <w:r>
        <w:rPr>
          <w:sz w:val="24"/>
        </w:rPr>
        <w:t>проведение месячника по противодействию терроризму и экстремизму (сентябрь),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(ноябрь),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СПИДа</w:t>
      </w:r>
      <w:r>
        <w:rPr>
          <w:spacing w:val="-57"/>
          <w:sz w:val="24"/>
        </w:rPr>
        <w:t xml:space="preserve"> </w:t>
      </w:r>
      <w:r>
        <w:rPr>
          <w:sz w:val="24"/>
        </w:rPr>
        <w:t>(декабрь), месячник профилактики преступлений и безнадзорности среди учащихся (январь),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месячник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водных объектах (март).</w:t>
      </w:r>
    </w:p>
    <w:p w14:paraId="11020000">
      <w:pPr>
        <w:pStyle w:val="Style_2"/>
        <w:spacing w:before="1"/>
        <w:ind w:right="532"/>
      </w:pPr>
      <w:r>
        <w:t>−</w:t>
      </w:r>
      <w:r>
        <w:rPr>
          <w:spacing w:val="1"/>
        </w:rPr>
        <w:t xml:space="preserve"> </w:t>
      </w:r>
      <w:r>
        <w:t>«Уроки</w:t>
      </w:r>
      <w:r>
        <w:rPr>
          <w:spacing w:val="1"/>
        </w:rPr>
        <w:t xml:space="preserve"> </w:t>
      </w:r>
      <w:r>
        <w:t>нравственности»,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 xml:space="preserve">к другу, умения </w:t>
      </w:r>
      <w:r>
        <w:t>дружить,</w:t>
      </w:r>
      <w:r>
        <w:rPr>
          <w:spacing w:val="-3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дружбу;</w:t>
      </w:r>
    </w:p>
    <w:p w14:paraId="12020000">
      <w:pPr>
        <w:pStyle w:val="Style_2"/>
        <w:ind w:right="528"/>
      </w:pPr>
      <w:r>
        <w:t>−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(коммуникативные умения), формирование умение высказывать свое мнение, отстаивать его,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признавать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неправоту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ошибки;</w:t>
      </w:r>
    </w:p>
    <w:p w14:paraId="13020000">
      <w:pPr>
        <w:pStyle w:val="Style_7"/>
        <w:numPr>
          <w:ilvl w:val="1"/>
          <w:numId w:val="7"/>
        </w:numPr>
        <w:tabs>
          <w:tab w:leader="none" w:pos="1362" w:val="left"/>
        </w:tabs>
        <w:ind w:firstLine="707" w:right="530"/>
        <w:rPr>
          <w:sz w:val="24"/>
        </w:rPr>
      </w:pP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</w:t>
      </w:r>
      <w:r>
        <w:rPr>
          <w:sz w:val="24"/>
        </w:rPr>
        <w:t>асы,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обсуждением;</w:t>
      </w:r>
    </w:p>
    <w:p w14:paraId="14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14:paraId="15020000">
      <w:pPr>
        <w:pStyle w:val="Style_2"/>
        <w:ind w:right="528"/>
      </w:pPr>
      <w:r>
        <w:t>Работа с обучающимися по активизации деятельности по предупреждению 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широкого привлечения обучающихся школы к пропаганде безопасного поведения на улицах</w:t>
      </w:r>
      <w:r>
        <w:rPr>
          <w:spacing w:val="1"/>
        </w:rPr>
        <w:t xml:space="preserve"> </w:t>
      </w:r>
      <w:r>
        <w:t>и дорогах, по профессиональной ориентации учащихся на службу в органах ГИБДД и т.п.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 года</w:t>
      </w:r>
      <w:r>
        <w:rPr>
          <w:spacing w:val="-2"/>
        </w:rPr>
        <w:t xml:space="preserve"> </w:t>
      </w:r>
      <w:r>
        <w:t>осуществляется через работу отряда</w:t>
      </w:r>
      <w:r>
        <w:rPr>
          <w:spacing w:val="-2"/>
        </w:rPr>
        <w:t xml:space="preserve"> </w:t>
      </w:r>
      <w:r>
        <w:t>ЮИД.</w:t>
      </w:r>
    </w:p>
    <w:p w14:paraId="16020000">
      <w:pPr>
        <w:pStyle w:val="Style_6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14:paraId="17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консультации,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диагностика;</w:t>
      </w:r>
    </w:p>
    <w:p w14:paraId="18020000">
      <w:pPr>
        <w:pStyle w:val="Style_7"/>
        <w:numPr>
          <w:ilvl w:val="1"/>
          <w:numId w:val="7"/>
        </w:numPr>
        <w:tabs>
          <w:tab w:leader="none" w:pos="1330" w:val="left"/>
        </w:tabs>
        <w:ind w:firstLine="707" w:right="531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совершению 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правонарушений;</w:t>
      </w:r>
    </w:p>
    <w:p w14:paraId="19020000">
      <w:pPr>
        <w:pStyle w:val="Style_7"/>
        <w:numPr>
          <w:ilvl w:val="1"/>
          <w:numId w:val="7"/>
        </w:numPr>
        <w:tabs>
          <w:tab w:leader="none" w:pos="1258" w:val="left"/>
        </w:tabs>
        <w:ind w:firstLine="707" w:right="529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</w:t>
      </w:r>
      <w:r>
        <w:rPr>
          <w:sz w:val="24"/>
        </w:rPr>
        <w:t>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саморегуляции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др.;</w:t>
      </w:r>
    </w:p>
    <w:p w14:paraId="1A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социально-психологические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14:paraId="1B020000">
      <w:pPr>
        <w:pStyle w:val="Style_7"/>
        <w:numPr>
          <w:ilvl w:val="1"/>
          <w:numId w:val="7"/>
        </w:numPr>
        <w:tabs>
          <w:tab w:leader="none" w:pos="1323" w:val="left"/>
        </w:tabs>
        <w:ind w:firstLine="707" w:right="529"/>
        <w:rPr>
          <w:sz w:val="24"/>
        </w:rPr>
      </w:pPr>
      <w:r>
        <w:rPr>
          <w:sz w:val="24"/>
        </w:rPr>
        <w:t>психодиагностическое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14:paraId="1C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боты;</w:t>
      </w:r>
    </w:p>
    <w:p w14:paraId="1D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самоопределении;</w:t>
      </w:r>
    </w:p>
    <w:p w14:paraId="1E020000">
      <w:pPr>
        <w:pStyle w:val="Style_7"/>
        <w:numPr>
          <w:ilvl w:val="1"/>
          <w:numId w:val="7"/>
        </w:numPr>
        <w:tabs>
          <w:tab w:leader="none" w:pos="1201" w:val="left"/>
        </w:tabs>
        <w:ind w:firstLine="707" w:right="532"/>
        <w:rPr>
          <w:sz w:val="24"/>
        </w:rPr>
      </w:pPr>
      <w:r>
        <w:rPr>
          <w:sz w:val="24"/>
        </w:rPr>
        <w:t>использование информационных ресурсов сети Интернет, организация 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бесед, лекций, диспутов</w:t>
      </w:r>
      <w:r>
        <w:rPr>
          <w:spacing w:val="-3"/>
          <w:sz w:val="24"/>
        </w:rPr>
        <w:t xml:space="preserve"> </w:t>
      </w:r>
      <w:r>
        <w:rPr>
          <w:sz w:val="24"/>
        </w:rPr>
        <w:t>и круглых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столов;</w:t>
      </w:r>
    </w:p>
    <w:p w14:paraId="1F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акций;</w:t>
      </w:r>
    </w:p>
    <w:p w14:paraId="20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соревнований;</w:t>
      </w:r>
    </w:p>
    <w:p w14:paraId="21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ДДТТ,</w:t>
      </w:r>
      <w:r>
        <w:rPr>
          <w:spacing w:val="-2"/>
          <w:sz w:val="24"/>
        </w:rPr>
        <w:t xml:space="preserve"> </w:t>
      </w:r>
      <w:r>
        <w:rPr>
          <w:sz w:val="24"/>
        </w:rPr>
        <w:t>БДД,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22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046" w:right="3106"/>
        <w:rPr>
          <w:sz w:val="24"/>
        </w:rPr>
      </w:pPr>
      <w:r>
        <w:rPr>
          <w:sz w:val="24"/>
        </w:rPr>
        <w:t>мониторинг занятости обучающихся в послеурочное 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безопасность»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через:</w:t>
      </w:r>
    </w:p>
    <w:p w14:paraId="23020000">
      <w:pPr>
        <w:pStyle w:val="Style_7"/>
        <w:numPr>
          <w:ilvl w:val="1"/>
          <w:numId w:val="7"/>
        </w:numPr>
        <w:tabs>
          <w:tab w:leader="none" w:pos="1196" w:val="left"/>
        </w:tabs>
        <w:ind w:firstLine="707" w:right="527"/>
        <w:rPr>
          <w:sz w:val="24"/>
        </w:rPr>
      </w:pPr>
      <w:r>
        <w:rPr>
          <w:sz w:val="24"/>
        </w:rPr>
        <w:t>Программу «Безопасная образовательная среда»,</w:t>
      </w:r>
      <w:r>
        <w:rPr>
          <w:sz w:val="24"/>
        </w:rPr>
        <w:t xml:space="preserve"> которая направлена на 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 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профилактики.</w:t>
      </w:r>
    </w:p>
    <w:p w14:paraId="24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707" w:right="646"/>
        <w:rPr>
          <w:sz w:val="24"/>
        </w:rPr>
      </w:pPr>
      <w:r>
        <w:rPr>
          <w:sz w:val="24"/>
        </w:rPr>
        <w:t>План совместной работы школы с отделом МВД России по Муслюмовскому району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правонарушений.</w:t>
      </w:r>
    </w:p>
    <w:p w14:paraId="25020000">
      <w:pPr>
        <w:pStyle w:val="Style_2"/>
        <w:ind w:firstLine="0" w:left="0"/>
        <w:jc w:val="left"/>
      </w:pPr>
    </w:p>
    <w:p w14:paraId="26020000">
      <w:pPr>
        <w:pStyle w:val="Style_2"/>
        <w:ind w:firstLine="0" w:left="0"/>
        <w:jc w:val="left"/>
      </w:pPr>
    </w:p>
    <w:p w14:paraId="27020000">
      <w:pPr>
        <w:pStyle w:val="Style_6"/>
        <w:numPr>
          <w:ilvl w:val="2"/>
          <w:numId w:val="15"/>
        </w:numPr>
        <w:tabs>
          <w:tab w:leader="none" w:pos="4381" w:val="left"/>
        </w:tabs>
        <w:ind w:hanging="720" w:left="4381"/>
      </w:pPr>
      <w:r>
        <w:t>«Социальное</w:t>
      </w:r>
      <w:r>
        <w:rPr>
          <w:spacing w:val="-5"/>
        </w:rPr>
        <w:t xml:space="preserve"> </w:t>
      </w:r>
      <w:r>
        <w:t>партнёрство»</w:t>
      </w:r>
    </w:p>
    <w:p w14:paraId="28020000">
      <w:pPr>
        <w:pStyle w:val="Style_2"/>
        <w:ind w:right="531"/>
      </w:pP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саморазвития участников образовательного процесса. В целях повышения эффективности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вз</w:t>
      </w:r>
      <w:r>
        <w:t>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-57"/>
        </w:rPr>
        <w:t xml:space="preserve"> </w:t>
      </w:r>
      <w:r>
        <w:t>образовательной,</w:t>
      </w:r>
      <w:r>
        <w:rPr>
          <w:spacing w:val="29"/>
        </w:rPr>
        <w:t xml:space="preserve"> </w:t>
      </w:r>
      <w:r>
        <w:t>культурной,</w:t>
      </w:r>
      <w:r>
        <w:rPr>
          <w:spacing w:val="32"/>
        </w:rPr>
        <w:t xml:space="preserve"> </w:t>
      </w:r>
      <w:r>
        <w:t>профилактической</w:t>
      </w:r>
      <w:r>
        <w:rPr>
          <w:spacing w:val="33"/>
        </w:rPr>
        <w:t xml:space="preserve"> </w:t>
      </w:r>
      <w:r>
        <w:t>направленности.</w:t>
      </w:r>
      <w:r>
        <w:rPr>
          <w:spacing w:val="32"/>
        </w:rPr>
        <w:t xml:space="preserve"> </w:t>
      </w:r>
      <w:r>
        <w:t>Социальное</w:t>
      </w:r>
      <w:r>
        <w:rPr>
          <w:spacing w:val="32"/>
        </w:rPr>
        <w:t xml:space="preserve"> </w:t>
      </w:r>
      <w:r>
        <w:t>партнёрство</w:t>
      </w:r>
    </w:p>
    <w:p w14:paraId="29020000">
      <w:pPr>
        <w:pStyle w:val="Style_2"/>
        <w:spacing w:before="72"/>
        <w:ind w:firstLine="0"/>
        <w:jc w:val="left"/>
      </w:pPr>
      <w:r>
        <w:t>стимулирует</w:t>
      </w:r>
      <w:r>
        <w:rPr>
          <w:spacing w:val="5"/>
        </w:rPr>
        <w:t xml:space="preserve"> </w:t>
      </w:r>
      <w:r>
        <w:t>педагогический</w:t>
      </w:r>
      <w:r>
        <w:rPr>
          <w:spacing w:val="6"/>
        </w:rPr>
        <w:t xml:space="preserve"> </w:t>
      </w:r>
      <w:r>
        <w:t>коллектив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совершенствованию.</w:t>
      </w:r>
      <w:r>
        <w:rPr>
          <w:spacing w:val="5"/>
        </w:rPr>
        <w:t xml:space="preserve"> </w:t>
      </w:r>
      <w:r>
        <w:t>Благодаря</w:t>
      </w:r>
      <w:r>
        <w:rPr>
          <w:spacing w:val="5"/>
        </w:rPr>
        <w:t xml:space="preserve"> </w:t>
      </w:r>
      <w:r>
        <w:t>расширению</w:t>
      </w:r>
      <w:r>
        <w:rPr>
          <w:spacing w:val="5"/>
        </w:rPr>
        <w:t xml:space="preserve"> </w:t>
      </w:r>
      <w:r>
        <w:t>круга</w:t>
      </w:r>
      <w:r>
        <w:rPr>
          <w:spacing w:val="-57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партнёров</w:t>
      </w:r>
      <w:r>
        <w:rPr>
          <w:spacing w:val="-1"/>
        </w:rPr>
        <w:t xml:space="preserve"> </w:t>
      </w:r>
      <w:r>
        <w:t>удаётся</w:t>
      </w:r>
      <w:r>
        <w:rPr>
          <w:spacing w:val="-1"/>
        </w:rPr>
        <w:t xml:space="preserve"> </w:t>
      </w:r>
      <w:r>
        <w:t>решать приоритетные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сферы:</w:t>
      </w:r>
    </w:p>
    <w:p w14:paraId="2A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14:paraId="2B020000">
      <w:pPr>
        <w:pStyle w:val="Style_7"/>
        <w:numPr>
          <w:ilvl w:val="1"/>
          <w:numId w:val="7"/>
        </w:numPr>
        <w:tabs>
          <w:tab w:leader="none" w:pos="1186" w:val="left"/>
        </w:tabs>
        <w:spacing w:before="1"/>
        <w:ind w:firstLine="0" w:left="118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позиции;</w:t>
      </w:r>
    </w:p>
    <w:p w14:paraId="2C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фестивалях.</w:t>
      </w:r>
    </w:p>
    <w:p w14:paraId="2D020000">
      <w:pPr>
        <w:pStyle w:val="Style_2"/>
        <w:spacing w:line="276" w:lineRule="exact"/>
        <w:ind w:firstLine="0" w:left="1046"/>
        <w:jc w:val="left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партнёрства</w:t>
      </w:r>
      <w:r>
        <w:rPr>
          <w:spacing w:val="-4"/>
        </w:rPr>
        <w:t xml:space="preserve"> </w:t>
      </w:r>
      <w:r>
        <w:t>предусматривает:</w:t>
      </w:r>
    </w:p>
    <w:p w14:paraId="2E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5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 и календарного плана воспитательной работы (дни открытых 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14:paraId="2F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9"/>
        <w:rPr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14:paraId="30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14:paraId="31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 страны;</w:t>
      </w:r>
    </w:p>
    <w:p w14:paraId="3202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8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</w:t>
      </w:r>
      <w:r>
        <w:rPr>
          <w:sz w:val="24"/>
        </w:rPr>
        <w:t>й,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окружение.</w:t>
      </w:r>
    </w:p>
    <w:tbl>
      <w:tblPr>
        <w:tblStyle w:val="Style_4"/>
        <w:tblInd w:type="dxa" w:w="252"/>
        <w:tblLayout w:type="fixed"/>
        <w:tblCellMar>
          <w:left w:type="dxa" w:w="5"/>
          <w:right w:type="dxa" w:w="5"/>
        </w:tblCellMar>
      </w:tblPr>
      <w:tblGrid>
        <w:gridCol w:w="726"/>
        <w:gridCol w:w="2627"/>
        <w:gridCol w:w="6238"/>
      </w:tblGrid>
      <w:tr>
        <w:trPr>
          <w:trHeight w:hRule="atLeast" w:val="551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33020000">
            <w:pPr>
              <w:pStyle w:val="Style_5"/>
              <w:spacing w:line="271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34020000">
            <w:pPr>
              <w:pStyle w:val="Style_5"/>
              <w:spacing w:line="271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  <w:p w14:paraId="35020000">
            <w:pPr>
              <w:pStyle w:val="Style_5"/>
              <w:spacing w:line="261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36020000">
            <w:pPr>
              <w:pStyle w:val="Style_5"/>
              <w:spacing w:line="271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>
        <w:trPr>
          <w:trHeight w:hRule="atLeast" w:val="3864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37020000">
            <w:pPr>
              <w:pStyle w:val="Style_5"/>
              <w:spacing w:line="273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38020000">
            <w:pPr>
              <w:pStyle w:val="Style_5"/>
              <w:tabs>
                <w:tab w:leader="none" w:pos="1491" w:val="left"/>
              </w:tabs>
              <w:ind w:firstLine="0" w:left="91" w:right="79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39020000">
            <w:pPr>
              <w:pStyle w:val="Style_5"/>
              <w:numPr>
                <w:ilvl w:val="0"/>
                <w:numId w:val="18"/>
              </w:numPr>
              <w:tabs>
                <w:tab w:leader="none" w:pos="368" w:val="left"/>
              </w:tabs>
              <w:ind w:firstLine="0" w:right="8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14:paraId="3A020000">
            <w:pPr>
              <w:pStyle w:val="Style_5"/>
              <w:numPr>
                <w:ilvl w:val="0"/>
                <w:numId w:val="18"/>
              </w:numPr>
              <w:tabs>
                <w:tab w:leader="none" w:pos="231" w:val="left"/>
              </w:tabs>
              <w:ind w:firstLine="0" w:right="15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и групповые беседы 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3B020000">
            <w:pPr>
              <w:pStyle w:val="Style_5"/>
              <w:numPr>
                <w:ilvl w:val="0"/>
                <w:numId w:val="18"/>
              </w:numPr>
              <w:tabs>
                <w:tab w:leader="none" w:pos="353" w:val="left"/>
              </w:tabs>
              <w:spacing w:line="240" w:lineRule="auto"/>
              <w:ind w:firstLine="0" w:right="85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жилищно-бытовых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 проживания);</w:t>
            </w:r>
          </w:p>
          <w:p w14:paraId="3C020000">
            <w:pPr>
              <w:pStyle w:val="Style_5"/>
              <w:numPr>
                <w:ilvl w:val="0"/>
                <w:numId w:val="18"/>
              </w:numPr>
              <w:tabs>
                <w:tab w:leader="none" w:pos="231" w:val="left"/>
              </w:tabs>
              <w:spacing w:before="1"/>
              <w:ind w:hanging="140" w:left="23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рейдов;</w:t>
            </w:r>
          </w:p>
          <w:p w14:paraId="3D020000">
            <w:pPr>
              <w:pStyle w:val="Style_5"/>
              <w:numPr>
                <w:ilvl w:val="0"/>
                <w:numId w:val="18"/>
              </w:numPr>
              <w:tabs>
                <w:tab w:leader="none" w:pos="231" w:val="left"/>
              </w:tabs>
              <w:ind w:hanging="140" w:left="23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14:paraId="3E020000">
            <w:pPr>
              <w:pStyle w:val="Style_5"/>
              <w:numPr>
                <w:ilvl w:val="0"/>
                <w:numId w:val="18"/>
              </w:numPr>
              <w:tabs>
                <w:tab w:leader="none" w:pos="358" w:val="left"/>
              </w:tabs>
              <w:ind w:firstLine="0" w:right="8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школы;</w:t>
            </w:r>
          </w:p>
          <w:p w14:paraId="3F020000">
            <w:pPr>
              <w:pStyle w:val="Style_5"/>
              <w:numPr>
                <w:ilvl w:val="0"/>
                <w:numId w:val="18"/>
              </w:numPr>
              <w:tabs>
                <w:tab w:leader="none" w:pos="464" w:val="left"/>
              </w:tabs>
              <w:ind w:firstLine="0" w:right="8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14:paraId="40020000">
            <w:pPr>
              <w:pStyle w:val="Style_5"/>
              <w:spacing w:line="261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</w:tr>
      <w:tr>
        <w:trPr>
          <w:trHeight w:hRule="atLeast" w:val="1106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41020000">
            <w:pPr>
              <w:pStyle w:val="Style_5"/>
              <w:spacing w:line="273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42020000">
            <w:pPr>
              <w:pStyle w:val="Style_5"/>
              <w:ind w:firstLine="0" w:left="91" w:right="8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Муслюмовскому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43020000">
            <w:pPr>
              <w:pStyle w:val="Style_5"/>
              <w:spacing w:line="276" w:lineRule="exact"/>
              <w:ind w:firstLine="0" w:left="91" w:right="82"/>
              <w:jc w:val="both"/>
              <w:rPr>
                <w:sz w:val="24"/>
              </w:rPr>
            </w:pPr>
            <w:r>
              <w:rPr>
                <w:sz w:val="24"/>
              </w:rPr>
              <w:t>- профилактические лекции, информационные беседы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девиантного,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</w:tr>
      <w:tr>
        <w:trPr>
          <w:trHeight w:hRule="atLeast" w:val="1103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44020000">
            <w:pPr>
              <w:pStyle w:val="Style_5"/>
              <w:spacing w:line="271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45020000">
            <w:pPr>
              <w:pStyle w:val="Style_5"/>
              <w:tabs>
                <w:tab w:leader="none" w:pos="2139" w:val="left"/>
              </w:tabs>
              <w:ind w:firstLine="0" w:left="91" w:right="80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46020000">
            <w:pPr>
              <w:pStyle w:val="Style_5"/>
              <w:numPr>
                <w:ilvl w:val="0"/>
                <w:numId w:val="19"/>
              </w:numPr>
              <w:tabs>
                <w:tab w:leader="none" w:pos="231" w:val="left"/>
              </w:tabs>
              <w:spacing w:line="271" w:lineRule="exact"/>
              <w:ind w:firstLine="0" w:left="230"/>
              <w:rPr>
                <w:sz w:val="24"/>
              </w:rPr>
            </w:pPr>
            <w:r>
              <w:rPr>
                <w:sz w:val="24"/>
              </w:rPr>
              <w:t>культурно-массовые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14:paraId="47020000">
            <w:pPr>
              <w:pStyle w:val="Style_5"/>
              <w:numPr>
                <w:ilvl w:val="0"/>
                <w:numId w:val="19"/>
              </w:numPr>
              <w:tabs>
                <w:tab w:leader="none" w:pos="231" w:val="left"/>
              </w:tabs>
              <w:ind w:firstLine="0" w:left="23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каникул,</w:t>
            </w:r>
          </w:p>
          <w:p w14:paraId="48020000">
            <w:pPr>
              <w:pStyle w:val="Style_5"/>
              <w:numPr>
                <w:ilvl w:val="0"/>
                <w:numId w:val="19"/>
              </w:numPr>
              <w:tabs>
                <w:tab w:leader="none" w:pos="269" w:val="left"/>
              </w:tabs>
              <w:spacing w:line="270" w:lineRule="atLeast"/>
              <w:ind w:firstLine="0" w:right="8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>
        <w:trPr>
          <w:trHeight w:hRule="atLeast" w:val="1103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49020000">
            <w:pPr>
              <w:pStyle w:val="Style_5"/>
              <w:spacing w:line="271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4A020000">
            <w:pPr>
              <w:pStyle w:val="Style_5"/>
              <w:ind w:firstLine="0" w:left="91" w:right="82"/>
              <w:jc w:val="both"/>
              <w:rPr>
                <w:sz w:val="24"/>
              </w:rPr>
            </w:pPr>
            <w:r>
              <w:rPr>
                <w:sz w:val="24"/>
              </w:rPr>
              <w:t>Отделение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отдела МВД России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Муслюмовскому</w:t>
            </w:r>
          </w:p>
          <w:p w14:paraId="4B020000">
            <w:pPr>
              <w:pStyle w:val="Style_5"/>
              <w:spacing w:line="261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району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4C020000">
            <w:pPr>
              <w:pStyle w:val="Style_5"/>
              <w:numPr>
                <w:ilvl w:val="0"/>
                <w:numId w:val="20"/>
              </w:numPr>
              <w:tabs>
                <w:tab w:leader="none" w:pos="231" w:val="left"/>
              </w:tabs>
              <w:spacing w:line="271" w:lineRule="exact"/>
              <w:ind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</w:p>
          <w:p w14:paraId="4D020000">
            <w:pPr>
              <w:pStyle w:val="Style_5"/>
              <w:numPr>
                <w:ilvl w:val="0"/>
                <w:numId w:val="20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рейды,</w:t>
            </w:r>
          </w:p>
          <w:p w14:paraId="4E020000">
            <w:pPr>
              <w:pStyle w:val="Style_5"/>
              <w:numPr>
                <w:ilvl w:val="0"/>
                <w:numId w:val="20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</w:tr>
    </w:tbl>
    <w:p w14:paraId="4F020000">
      <w:pPr>
        <w:sectPr>
          <w:footerReference r:id="rId1" w:type="default"/>
          <w:pgSz w:h="16838" w:orient="portrait" w:w="11906"/>
          <w:pgMar w:bottom="1200" w:footer="920" w:gutter="0" w:header="0" w:left="1080" w:right="320" w:top="760"/>
        </w:sectPr>
      </w:pPr>
    </w:p>
    <w:tbl>
      <w:tblPr>
        <w:tblStyle w:val="Style_4"/>
        <w:tblInd w:type="dxa" w:w="252"/>
        <w:tblLayout w:type="fixed"/>
        <w:tblCellMar>
          <w:left w:type="dxa" w:w="5"/>
          <w:right w:type="dxa" w:w="5"/>
        </w:tblCellMar>
      </w:tblPr>
      <w:tblGrid>
        <w:gridCol w:w="726"/>
        <w:gridCol w:w="2627"/>
        <w:gridCol w:w="6238"/>
      </w:tblGrid>
      <w:tr>
        <w:trPr>
          <w:trHeight w:hRule="atLeast" w:val="1656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50020000">
            <w:pPr>
              <w:pStyle w:val="Style_5"/>
              <w:spacing w:line="269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51020000">
            <w:pPr>
              <w:pStyle w:val="Style_5"/>
              <w:spacing w:line="269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Сельская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52020000">
            <w:pPr>
              <w:pStyle w:val="Style_5"/>
              <w:numPr>
                <w:ilvl w:val="0"/>
                <w:numId w:val="21"/>
              </w:numPr>
              <w:tabs>
                <w:tab w:leader="none" w:pos="512" w:val="left"/>
              </w:tabs>
              <w:ind w:firstLine="0" w:right="82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14:paraId="53020000">
            <w:pPr>
              <w:pStyle w:val="Style_5"/>
              <w:numPr>
                <w:ilvl w:val="0"/>
                <w:numId w:val="21"/>
              </w:numPr>
              <w:tabs>
                <w:tab w:leader="none" w:pos="296" w:val="left"/>
              </w:tabs>
              <w:spacing w:line="270" w:lineRule="atLeast"/>
              <w:ind w:firstLine="0" w:right="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</w:tr>
      <w:tr>
        <w:trPr>
          <w:trHeight w:hRule="atLeast" w:val="1655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54020000">
            <w:pPr>
              <w:pStyle w:val="Style_5"/>
              <w:spacing w:line="269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55020000">
            <w:pPr>
              <w:pStyle w:val="Style_5"/>
              <w:ind w:firstLine="0" w:left="91"/>
              <w:rPr>
                <w:sz w:val="24"/>
              </w:rPr>
            </w:pPr>
            <w:r>
              <w:rPr>
                <w:sz w:val="24"/>
              </w:rPr>
              <w:t>«Центр.библиотека»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Муслюмовского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6020000">
            <w:pPr>
              <w:pStyle w:val="Style_5"/>
              <w:tabs>
                <w:tab w:leader="none" w:pos="1758" w:val="left"/>
              </w:tabs>
              <w:ind w:firstLine="0" w:left="91" w:right="82"/>
              <w:rPr>
                <w:sz w:val="24"/>
              </w:rPr>
            </w:pPr>
            <w:r>
              <w:rPr>
                <w:sz w:val="24"/>
              </w:rPr>
              <w:t>«Центр.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библиотека»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57020000">
            <w:pPr>
              <w:pStyle w:val="Style_5"/>
              <w:tabs>
                <w:tab w:leader="none" w:pos="1628" w:val="left"/>
                <w:tab w:leader="none" w:pos="2513" w:val="left"/>
                <w:tab w:leader="none" w:pos="4962" w:val="left"/>
              </w:tabs>
              <w:ind w:firstLine="0" w:left="91" w:right="8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досуга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несовершеннолетних,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читательской грамотности:</w:t>
            </w:r>
          </w:p>
          <w:p w14:paraId="58020000">
            <w:pPr>
              <w:pStyle w:val="Style_5"/>
              <w:numPr>
                <w:ilvl w:val="0"/>
                <w:numId w:val="22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читательские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</w:p>
          <w:p w14:paraId="59020000">
            <w:pPr>
              <w:pStyle w:val="Style_5"/>
              <w:numPr>
                <w:ilvl w:val="0"/>
                <w:numId w:val="22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марафоны,</w:t>
            </w:r>
          </w:p>
          <w:p w14:paraId="5A020000">
            <w:pPr>
              <w:pStyle w:val="Style_5"/>
              <w:numPr>
                <w:ilvl w:val="0"/>
                <w:numId w:val="22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поэтами,</w:t>
            </w:r>
          </w:p>
          <w:p w14:paraId="5B020000">
            <w:pPr>
              <w:pStyle w:val="Style_5"/>
              <w:numPr>
                <w:ilvl w:val="0"/>
                <w:numId w:val="22"/>
              </w:numPr>
              <w:tabs>
                <w:tab w:leader="none" w:pos="231" w:val="left"/>
              </w:tabs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>
        <w:trPr>
          <w:trHeight w:hRule="atLeast" w:val="551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5C020000">
            <w:pPr>
              <w:pStyle w:val="Style_5"/>
              <w:spacing w:line="269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5D020000">
            <w:pPr>
              <w:pStyle w:val="Style_5"/>
              <w:tabs>
                <w:tab w:leader="none" w:pos="1930" w:val="left"/>
              </w:tabs>
              <w:spacing w:line="269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музей</w:t>
            </w:r>
          </w:p>
          <w:p w14:paraId="5E020000">
            <w:pPr>
              <w:pStyle w:val="Style_5"/>
              <w:spacing w:line="263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"Туган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як"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5F020000">
            <w:pPr>
              <w:pStyle w:val="Style_5"/>
              <w:spacing w:line="269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</w:p>
          <w:p w14:paraId="60020000">
            <w:pPr>
              <w:pStyle w:val="Style_5"/>
              <w:spacing w:line="263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</w:p>
        </w:tc>
      </w:tr>
      <w:tr>
        <w:trPr>
          <w:trHeight w:hRule="atLeast" w:val="1932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61020000">
            <w:pPr>
              <w:pStyle w:val="Style_5"/>
              <w:spacing w:line="269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62020000">
            <w:pPr>
              <w:pStyle w:val="Style_5"/>
              <w:ind w:firstLine="0" w:left="91" w:right="80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“Муслюмовцы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(“Әдәбият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сәнгать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дөньясында</w:t>
            </w:r>
          </w:p>
          <w:p w14:paraId="63020000">
            <w:pPr>
              <w:pStyle w:val="Style_5"/>
              <w:spacing w:line="270" w:lineRule="atLeast"/>
              <w:ind w:firstLine="0" w:left="91" w:right="81"/>
              <w:jc w:val="both"/>
              <w:rPr>
                <w:sz w:val="24"/>
              </w:rPr>
            </w:pPr>
            <w:r>
              <w:rPr>
                <w:sz w:val="24"/>
              </w:rPr>
              <w:t>мөслимлеләр”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музее)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64020000">
            <w:pPr>
              <w:pStyle w:val="Style_5"/>
              <w:numPr>
                <w:ilvl w:val="0"/>
                <w:numId w:val="23"/>
              </w:numPr>
              <w:tabs>
                <w:tab w:leader="none" w:pos="231" w:val="left"/>
              </w:tabs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экскурсии,</w:t>
            </w:r>
          </w:p>
          <w:p w14:paraId="65020000">
            <w:pPr>
              <w:pStyle w:val="Style_5"/>
              <w:numPr>
                <w:ilvl w:val="0"/>
                <w:numId w:val="23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</w:p>
          <w:p w14:paraId="66020000">
            <w:pPr>
              <w:pStyle w:val="Style_5"/>
              <w:numPr>
                <w:ilvl w:val="0"/>
                <w:numId w:val="23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встречи,</w:t>
            </w:r>
          </w:p>
          <w:p w14:paraId="67020000">
            <w:pPr>
              <w:pStyle w:val="Style_5"/>
              <w:numPr>
                <w:ilvl w:val="0"/>
                <w:numId w:val="23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</w:p>
        </w:tc>
      </w:tr>
      <w:tr>
        <w:trPr>
          <w:trHeight w:hRule="atLeast" w:val="1655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68020000">
            <w:pPr>
              <w:pStyle w:val="Style_5"/>
              <w:spacing w:line="269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69020000">
            <w:pPr>
              <w:pStyle w:val="Style_5"/>
              <w:ind w:firstLine="0" w:left="91" w:right="79"/>
              <w:jc w:val="both"/>
              <w:rPr>
                <w:sz w:val="24"/>
              </w:rPr>
            </w:pPr>
            <w:r>
              <w:rPr>
                <w:sz w:val="24"/>
              </w:rPr>
              <w:t>Отдельный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Карамалы</w:t>
            </w:r>
          </w:p>
          <w:p w14:paraId="6A020000">
            <w:pPr>
              <w:pStyle w:val="Style_5"/>
              <w:spacing w:line="270" w:lineRule="atLeast"/>
              <w:ind w:firstLine="0" w:left="91" w:right="79"/>
              <w:jc w:val="both"/>
              <w:rPr>
                <w:sz w:val="24"/>
              </w:rPr>
            </w:pPr>
            <w:r>
              <w:rPr>
                <w:sz w:val="24"/>
              </w:rPr>
              <w:t>Нижнекамский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6B020000">
            <w:pPr>
              <w:pStyle w:val="Style_5"/>
              <w:numPr>
                <w:ilvl w:val="0"/>
                <w:numId w:val="24"/>
              </w:numPr>
              <w:tabs>
                <w:tab w:leader="none" w:pos="231" w:val="left"/>
              </w:tabs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</w:p>
          <w:p w14:paraId="6C020000">
            <w:pPr>
              <w:pStyle w:val="Style_5"/>
              <w:numPr>
                <w:ilvl w:val="0"/>
                <w:numId w:val="24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14:paraId="6D020000">
            <w:pPr>
              <w:pStyle w:val="Style_5"/>
              <w:numPr>
                <w:ilvl w:val="0"/>
                <w:numId w:val="24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тренировочной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</w:p>
          <w:p w14:paraId="6E020000">
            <w:pPr>
              <w:pStyle w:val="Style_5"/>
              <w:numPr>
                <w:ilvl w:val="0"/>
                <w:numId w:val="24"/>
              </w:numPr>
              <w:tabs>
                <w:tab w:leader="none" w:pos="23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инструктажи</w:t>
            </w:r>
          </w:p>
        </w:tc>
      </w:tr>
      <w:tr>
        <w:trPr>
          <w:trHeight w:hRule="atLeast" w:val="3863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6F020000">
            <w:pPr>
              <w:pStyle w:val="Style_5"/>
              <w:spacing w:line="268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70020000">
            <w:pPr>
              <w:pStyle w:val="Style_5"/>
              <w:tabs>
                <w:tab w:leader="none" w:pos="2027" w:val="left"/>
              </w:tabs>
              <w:spacing w:line="268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ФАП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71020000">
            <w:pPr>
              <w:pStyle w:val="Style_5"/>
              <w:numPr>
                <w:ilvl w:val="0"/>
                <w:numId w:val="25"/>
              </w:numPr>
              <w:tabs>
                <w:tab w:leader="none" w:pos="361" w:val="left"/>
              </w:tabs>
              <w:ind w:firstLine="0" w:right="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представителям);</w:t>
            </w:r>
          </w:p>
          <w:p w14:paraId="72020000">
            <w:pPr>
              <w:pStyle w:val="Style_5"/>
              <w:numPr>
                <w:ilvl w:val="0"/>
                <w:numId w:val="25"/>
              </w:numPr>
              <w:tabs>
                <w:tab w:leader="none" w:pos="260" w:val="left"/>
              </w:tabs>
              <w:ind w:firstLine="0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выявление, учет, обследование (при </w:t>
            </w:r>
            <w:r>
              <w:rPr>
                <w:sz w:val="24"/>
              </w:rPr>
              <w:t>наличии 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характера) и лечение 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14:paraId="73020000">
            <w:pPr>
              <w:pStyle w:val="Style_5"/>
              <w:numPr>
                <w:ilvl w:val="0"/>
                <w:numId w:val="25"/>
              </w:numPr>
              <w:tabs>
                <w:tab w:leader="none" w:pos="524" w:val="left"/>
                <w:tab w:leader="none" w:pos="3790" w:val="left"/>
                <w:tab w:leader="none" w:pos="5558" w:val="left"/>
              </w:tabs>
              <w:ind w:firstLine="0" w:right="82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74020000">
            <w:pPr>
              <w:pStyle w:val="Style_5"/>
              <w:numPr>
                <w:ilvl w:val="0"/>
                <w:numId w:val="25"/>
              </w:numPr>
              <w:tabs>
                <w:tab w:leader="none" w:pos="274" w:val="left"/>
              </w:tabs>
              <w:ind w:firstLine="0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z w:val="24"/>
              </w:rPr>
              <w:t>мероприятий, 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пропаганду ЗОЖ;</w:t>
            </w:r>
          </w:p>
          <w:p w14:paraId="75020000">
            <w:pPr>
              <w:pStyle w:val="Style_5"/>
              <w:numPr>
                <w:ilvl w:val="0"/>
                <w:numId w:val="25"/>
              </w:numPr>
              <w:tabs>
                <w:tab w:leader="none" w:pos="394" w:val="left"/>
              </w:tabs>
              <w:spacing w:line="270" w:lineRule="atLeast"/>
              <w:ind w:firstLine="0" w:right="82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медосмотров учащихся, осмотр на педикулез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чесотку</w:t>
            </w:r>
          </w:p>
        </w:tc>
      </w:tr>
      <w:tr>
        <w:trPr>
          <w:trHeight w:hRule="atLeast" w:val="551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76020000">
            <w:pPr>
              <w:pStyle w:val="Style_5"/>
              <w:spacing w:line="269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77020000">
            <w:pPr>
              <w:pStyle w:val="Style_5"/>
              <w:spacing w:line="269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78020000">
            <w:pPr>
              <w:pStyle w:val="Style_5"/>
              <w:spacing w:line="269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субботников,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9020000">
            <w:pPr>
              <w:pStyle w:val="Style_5"/>
              <w:spacing w:line="263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</w:tr>
      <w:tr>
        <w:trPr>
          <w:trHeight w:hRule="atLeast" w:val="828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7A020000">
            <w:pPr>
              <w:pStyle w:val="Style_5"/>
              <w:spacing w:line="269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7B020000">
            <w:pPr>
              <w:pStyle w:val="Style_5"/>
              <w:spacing w:line="269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ПДН,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7C020000">
            <w:pPr>
              <w:pStyle w:val="Style_5"/>
              <w:spacing w:line="269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D020000">
            <w:pPr>
              <w:pStyle w:val="Style_5"/>
              <w:tabs>
                <w:tab w:leader="none" w:pos="2002" w:val="left"/>
                <w:tab w:leader="none" w:pos="4264" w:val="left"/>
                <w:tab w:leader="none" w:pos="6013" w:val="left"/>
              </w:tabs>
              <w:spacing w:line="270" w:lineRule="atLeast"/>
              <w:ind w:firstLine="0" w:left="91" w:right="84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правонарушений,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экстремизма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</w:tr>
      <w:tr>
        <w:trPr>
          <w:trHeight w:hRule="atLeast" w:val="1657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7E020000">
            <w:pPr>
              <w:pStyle w:val="Style_5"/>
              <w:spacing w:line="271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7F020000">
            <w:pPr>
              <w:pStyle w:val="Style_5"/>
              <w:spacing w:line="271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соц.защиты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0020000">
            <w:pPr>
              <w:pStyle w:val="Style_5"/>
              <w:numPr>
                <w:ilvl w:val="0"/>
                <w:numId w:val="26"/>
              </w:numPr>
              <w:tabs>
                <w:tab w:leader="none" w:pos="377" w:val="left"/>
              </w:tabs>
              <w:ind w:firstLine="0" w:right="85"/>
              <w:jc w:val="both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14:paraId="81020000">
            <w:pPr>
              <w:pStyle w:val="Style_5"/>
              <w:numPr>
                <w:ilvl w:val="0"/>
                <w:numId w:val="26"/>
              </w:numPr>
              <w:tabs>
                <w:tab w:leader="none" w:pos="716" w:val="left"/>
              </w:tabs>
              <w:spacing w:line="270" w:lineRule="atLeast"/>
              <w:ind w:firstLine="0" w:right="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и их семьям</w:t>
            </w:r>
          </w:p>
        </w:tc>
      </w:tr>
      <w:tr>
        <w:trPr>
          <w:trHeight w:hRule="atLeast" w:val="275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2020000">
            <w:pPr>
              <w:pStyle w:val="Style_5"/>
              <w:spacing w:line="256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3020000">
            <w:pPr>
              <w:pStyle w:val="Style_5"/>
              <w:spacing w:line="256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4020000">
            <w:pPr>
              <w:pStyle w:val="Style_5"/>
              <w:tabs>
                <w:tab w:leader="none" w:pos="458" w:val="left"/>
                <w:tab w:leader="none" w:pos="1695" w:val="left"/>
                <w:tab w:leader="none" w:pos="3741" w:val="left"/>
                <w:tab w:leader="none" w:pos="4149" w:val="left"/>
                <w:tab w:leader="none" w:pos="5063" w:val="left"/>
              </w:tabs>
              <w:spacing w:line="256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взаимное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лишенных</w:t>
            </w:r>
          </w:p>
        </w:tc>
      </w:tr>
    </w:tbl>
    <w:p w14:paraId="85020000">
      <w:pPr>
        <w:sectPr>
          <w:footerReference r:id="rId10" w:type="default"/>
          <w:pgSz w:h="16838" w:orient="portrait" w:w="11906"/>
          <w:pgMar w:bottom="1120" w:footer="920" w:gutter="0" w:header="0" w:left="1080" w:right="320" w:top="840"/>
        </w:sectPr>
      </w:pPr>
    </w:p>
    <w:tbl>
      <w:tblPr>
        <w:tblStyle w:val="Style_4"/>
        <w:tblInd w:type="dxa" w:w="252"/>
        <w:tblLayout w:type="fixed"/>
        <w:tblCellMar>
          <w:left w:type="dxa" w:w="5"/>
          <w:right w:type="dxa" w:w="5"/>
        </w:tblCellMar>
      </w:tblPr>
      <w:tblGrid>
        <w:gridCol w:w="726"/>
        <w:gridCol w:w="2627"/>
        <w:gridCol w:w="6238"/>
      </w:tblGrid>
      <w:tr>
        <w:trPr>
          <w:trHeight w:hRule="atLeast" w:val="3311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602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7020000">
            <w:pPr>
              <w:pStyle w:val="Style_5"/>
              <w:spacing w:line="269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попечительства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8020000">
            <w:pPr>
              <w:pStyle w:val="Style_5"/>
              <w:spacing w:line="269" w:lineRule="exact"/>
              <w:ind w:firstLine="0" w:left="91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нарушены;</w:t>
            </w:r>
          </w:p>
          <w:p w14:paraId="89020000">
            <w:pPr>
              <w:pStyle w:val="Style_5"/>
              <w:numPr>
                <w:ilvl w:val="0"/>
                <w:numId w:val="27"/>
              </w:numPr>
              <w:tabs>
                <w:tab w:leader="none" w:pos="370" w:val="left"/>
              </w:tabs>
              <w:ind w:firstLine="0" w:right="8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трудоустройства;</w:t>
            </w:r>
          </w:p>
          <w:p w14:paraId="8A020000">
            <w:pPr>
              <w:pStyle w:val="Style_5"/>
              <w:numPr>
                <w:ilvl w:val="0"/>
                <w:numId w:val="27"/>
              </w:numPr>
              <w:tabs>
                <w:tab w:leader="none" w:pos="337" w:val="left"/>
              </w:tabs>
              <w:ind w:firstLine="0" w:right="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сиротства;</w:t>
            </w:r>
          </w:p>
          <w:p w14:paraId="8B020000">
            <w:pPr>
              <w:pStyle w:val="Style_5"/>
              <w:numPr>
                <w:ilvl w:val="0"/>
                <w:numId w:val="27"/>
              </w:numPr>
              <w:tabs>
                <w:tab w:leader="none" w:pos="325" w:val="left"/>
              </w:tabs>
              <w:ind w:firstLine="0" w:right="8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14:paraId="8C020000">
            <w:pPr>
              <w:pStyle w:val="Style_5"/>
              <w:numPr>
                <w:ilvl w:val="0"/>
                <w:numId w:val="27"/>
              </w:numPr>
              <w:tabs>
                <w:tab w:leader="none" w:pos="593" w:val="left"/>
              </w:tabs>
              <w:ind w:firstLine="0"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учета;</w:t>
            </w:r>
          </w:p>
          <w:p w14:paraId="8D020000">
            <w:pPr>
              <w:pStyle w:val="Style_5"/>
              <w:numPr>
                <w:ilvl w:val="0"/>
                <w:numId w:val="27"/>
              </w:numPr>
              <w:tabs>
                <w:tab w:leader="none" w:pos="689" w:val="left"/>
              </w:tabs>
              <w:spacing w:line="270" w:lineRule="atLeast"/>
              <w:ind w:firstLine="0" w:right="82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жизнеустройству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сирот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>
        <w:trPr>
          <w:trHeight w:hRule="atLeast" w:val="275"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E020000">
            <w:pPr>
              <w:pStyle w:val="Style_5"/>
              <w:spacing w:line="256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8F020000">
            <w:pPr>
              <w:pStyle w:val="Style_5"/>
              <w:spacing w:line="256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Мухтасибат</w:t>
            </w:r>
          </w:p>
        </w:tc>
        <w:tc>
          <w:tcPr>
            <w:tcW w:type="dxa" w:w="6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90020000">
            <w:pPr>
              <w:pStyle w:val="Style_5"/>
              <w:spacing w:line="256" w:lineRule="exact"/>
              <w:ind w:firstLine="0" w:lef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14:paraId="91020000">
      <w:pPr>
        <w:pStyle w:val="Style_2"/>
        <w:spacing w:before="6"/>
        <w:ind w:firstLine="0" w:left="0"/>
        <w:jc w:val="left"/>
        <w:rPr>
          <w:sz w:val="15"/>
        </w:rPr>
      </w:pPr>
    </w:p>
    <w:p w14:paraId="92020000">
      <w:pPr>
        <w:pStyle w:val="Style_6"/>
        <w:numPr>
          <w:ilvl w:val="2"/>
          <w:numId w:val="15"/>
        </w:numPr>
        <w:tabs>
          <w:tab w:leader="none" w:pos="4809" w:val="left"/>
        </w:tabs>
        <w:spacing w:before="90"/>
        <w:ind w:hanging="721" w:left="4808"/>
        <w:jc w:val="left"/>
      </w:pPr>
      <w:r>
        <w:t>«Профориентация»</w:t>
      </w:r>
    </w:p>
    <w:p w14:paraId="93020000">
      <w:pPr>
        <w:pStyle w:val="Style_2"/>
        <w:ind w:firstLine="0" w:left="0"/>
        <w:jc w:val="left"/>
        <w:rPr>
          <w:b w:val="1"/>
        </w:rPr>
      </w:pPr>
    </w:p>
    <w:p w14:paraId="94020000">
      <w:pPr>
        <w:pStyle w:val="Style_2"/>
        <w:ind w:firstLine="0" w:left="1046"/>
      </w:pPr>
      <w:r>
        <w:t xml:space="preserve">Совместная    </w:t>
      </w:r>
      <w:r>
        <w:rPr>
          <w:spacing w:val="30"/>
        </w:rPr>
        <w:t xml:space="preserve"> </w:t>
      </w:r>
      <w:r>
        <w:t xml:space="preserve">деятельность     </w:t>
      </w:r>
      <w:r>
        <w:rPr>
          <w:spacing w:val="28"/>
        </w:rPr>
        <w:t xml:space="preserve"> </w:t>
      </w:r>
      <w:r>
        <w:t xml:space="preserve">педагогов     </w:t>
      </w:r>
      <w:r>
        <w:rPr>
          <w:spacing w:val="28"/>
        </w:rPr>
        <w:t xml:space="preserve"> </w:t>
      </w:r>
      <w:r>
        <w:t xml:space="preserve">и     </w:t>
      </w:r>
      <w:r>
        <w:rPr>
          <w:spacing w:val="30"/>
        </w:rPr>
        <w:t xml:space="preserve"> </w:t>
      </w:r>
      <w:r>
        <w:t xml:space="preserve">школьников     </w:t>
      </w:r>
      <w:r>
        <w:rPr>
          <w:spacing w:val="27"/>
        </w:rPr>
        <w:t xml:space="preserve"> </w:t>
      </w:r>
      <w:r>
        <w:t xml:space="preserve">по     </w:t>
      </w:r>
      <w:r>
        <w:rPr>
          <w:spacing w:val="26"/>
        </w:rPr>
        <w:t xml:space="preserve"> </w:t>
      </w:r>
      <w:r>
        <w:t>направлению</w:t>
      </w:r>
    </w:p>
    <w:p w14:paraId="95020000">
      <w:pPr>
        <w:pStyle w:val="Style_2"/>
        <w:spacing w:before="1"/>
        <w:ind w:firstLine="0" w:right="526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проб школьников.</w:t>
      </w:r>
    </w:p>
    <w:p w14:paraId="96020000">
      <w:pPr>
        <w:pStyle w:val="Style_2"/>
        <w:ind w:right="528"/>
      </w:pP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</w:t>
      </w:r>
      <w:r>
        <w:t>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7"/>
        </w:rPr>
        <w:t xml:space="preserve"> </w:t>
      </w:r>
      <w:r>
        <w:t>значимые</w:t>
      </w:r>
      <w:r>
        <w:rPr>
          <w:spacing w:val="19"/>
        </w:rPr>
        <w:t xml:space="preserve"> </w:t>
      </w:r>
      <w:r>
        <w:t>проблемные</w:t>
      </w:r>
      <w:r>
        <w:rPr>
          <w:spacing w:val="19"/>
        </w:rPr>
        <w:t xml:space="preserve"> </w:t>
      </w:r>
      <w:r>
        <w:t>ситуации,</w:t>
      </w:r>
      <w:r>
        <w:rPr>
          <w:spacing w:val="17"/>
        </w:rPr>
        <w:t xml:space="preserve"> </w:t>
      </w:r>
      <w:r>
        <w:t>формирующие</w:t>
      </w:r>
      <w:r>
        <w:rPr>
          <w:spacing w:val="17"/>
        </w:rPr>
        <w:t xml:space="preserve"> </w:t>
      </w:r>
      <w:r>
        <w:t>готовность</w:t>
      </w:r>
      <w:r>
        <w:rPr>
          <w:spacing w:val="20"/>
        </w:rPr>
        <w:t xml:space="preserve"> </w:t>
      </w:r>
      <w:r>
        <w:t>школьника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60"/>
        </w:rPr>
        <w:t xml:space="preserve"> </w:t>
      </w:r>
      <w:r>
        <w:t>самоопределение,</w:t>
      </w:r>
      <w:r>
        <w:rPr>
          <w:spacing w:val="60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 на труд в постиндустриальном мире, охватывающий не только профессиональную,</w:t>
      </w:r>
      <w:r>
        <w:t xml:space="preserve"> 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внепрофессиональную составляющие</w:t>
      </w:r>
      <w:r>
        <w:rPr>
          <w:spacing w:val="-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</w:p>
    <w:p w14:paraId="97020000">
      <w:pPr>
        <w:pStyle w:val="Style_2"/>
        <w:ind w:right="53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предусматривает:</w:t>
      </w:r>
    </w:p>
    <w:p w14:paraId="98020000">
      <w:pPr>
        <w:pStyle w:val="Style_7"/>
        <w:numPr>
          <w:ilvl w:val="1"/>
          <w:numId w:val="7"/>
        </w:numPr>
        <w:tabs>
          <w:tab w:leader="none" w:pos="1297" w:val="left"/>
        </w:tabs>
        <w:ind w:firstLine="707" w:right="531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будущего;</w:t>
      </w:r>
    </w:p>
    <w:p w14:paraId="99020000">
      <w:pPr>
        <w:pStyle w:val="Style_7"/>
        <w:numPr>
          <w:ilvl w:val="1"/>
          <w:numId w:val="7"/>
        </w:numPr>
        <w:tabs>
          <w:tab w:leader="none" w:pos="1314" w:val="left"/>
        </w:tabs>
        <w:ind w:firstLine="707" w:right="532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(игры-симуляции,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кейсы),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расширяющие знания о профессиях, способах выбора профессий, особенностях,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14:paraId="9A020000">
      <w:pPr>
        <w:pStyle w:val="Style_7"/>
        <w:numPr>
          <w:ilvl w:val="1"/>
          <w:numId w:val="7"/>
        </w:numPr>
        <w:tabs>
          <w:tab w:leader="none" w:pos="1261" w:val="left"/>
        </w:tabs>
        <w:ind w:firstLine="707" w:right="526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 и условиях работы;</w:t>
      </w:r>
    </w:p>
    <w:p w14:paraId="9B020000">
      <w:pPr>
        <w:pStyle w:val="Style_7"/>
        <w:numPr>
          <w:ilvl w:val="1"/>
          <w:numId w:val="7"/>
        </w:numPr>
        <w:tabs>
          <w:tab w:leader="none" w:pos="1198" w:val="left"/>
        </w:tabs>
        <w:ind w:firstLine="707" w:right="524"/>
        <w:rPr>
          <w:sz w:val="24"/>
        </w:rPr>
      </w:pPr>
      <w:r>
        <w:rPr>
          <w:sz w:val="24"/>
        </w:rPr>
        <w:t>совместное с педагогами изучение обучающимися интернет-ресурсов, 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9C020000">
      <w:pPr>
        <w:pStyle w:val="Style_7"/>
        <w:numPr>
          <w:ilvl w:val="1"/>
          <w:numId w:val="7"/>
        </w:numPr>
        <w:tabs>
          <w:tab w:leader="none" w:pos="1302" w:val="left"/>
        </w:tabs>
        <w:spacing w:before="1"/>
        <w:ind w:firstLine="707" w:right="526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по вопросам склонностей, способностей, иных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14:paraId="9D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1"/>
          <w:sz w:val="24"/>
        </w:rPr>
        <w:t xml:space="preserve"> </w:t>
      </w:r>
      <w:r>
        <w:rPr>
          <w:sz w:val="24"/>
        </w:rPr>
        <w:t>села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9E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(очные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онлайн);</w:t>
      </w:r>
    </w:p>
    <w:p w14:paraId="9F020000">
      <w:pPr>
        <w:pStyle w:val="Style_7"/>
        <w:numPr>
          <w:ilvl w:val="1"/>
          <w:numId w:val="7"/>
        </w:numPr>
        <w:tabs>
          <w:tab w:leader="none" w:pos="1258" w:val="left"/>
        </w:tabs>
        <w:ind w:firstLine="707" w:right="52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«ПроеКТОриЯ»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fldChar w:fldCharType="begin"/>
      </w:r>
      <w:r>
        <w:rPr>
          <w:sz w:val="24"/>
        </w:rPr>
        <w:instrText>HYPERLINK "https://proektoria.online/"</w:instrText>
      </w:r>
      <w:r>
        <w:rPr>
          <w:sz w:val="24"/>
        </w:rPr>
        <w:fldChar w:fldCharType="separate"/>
      </w:r>
      <w:r>
        <w:rPr>
          <w:sz w:val="24"/>
        </w:rPr>
        <w:t>https://proektoria.online/</w:t>
      </w:r>
      <w:r>
        <w:rPr>
          <w:sz w:val="24"/>
        </w:rPr>
        <w:fldChar w:fldCharType="end"/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«Навигатум»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fldChar w:fldCharType="begin"/>
      </w:r>
      <w:r>
        <w:rPr>
          <w:sz w:val="24"/>
        </w:rPr>
        <w:instrText>HYPERLINK "https://navigatum.ru/"</w:instrText>
      </w:r>
      <w:r>
        <w:rPr>
          <w:sz w:val="24"/>
        </w:rPr>
        <w:fldChar w:fldCharType="separate"/>
      </w:r>
      <w:r>
        <w:rPr>
          <w:sz w:val="24"/>
        </w:rPr>
        <w:t>https://navigatum.ru/</w:t>
      </w:r>
      <w:r>
        <w:rPr>
          <w:sz w:val="24"/>
        </w:rPr>
        <w:fldChar w:fldCharType="end"/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14:paraId="A0020000">
      <w:pPr>
        <w:pStyle w:val="Style_7"/>
        <w:numPr>
          <w:ilvl w:val="1"/>
          <w:numId w:val="7"/>
        </w:numPr>
        <w:tabs>
          <w:tab w:leader="none" w:pos="1189" w:val="left"/>
        </w:tabs>
        <w:ind w:firstLine="707" w:right="533"/>
        <w:rPr>
          <w:sz w:val="24"/>
        </w:rPr>
      </w:pPr>
      <w:r>
        <w:rPr>
          <w:sz w:val="24"/>
        </w:rPr>
        <w:t>индивидуальные консультации психолога для школьников</w:t>
      </w:r>
      <w:r>
        <w:rPr>
          <w:sz w:val="24"/>
        </w:rPr>
        <w:t xml:space="preserve"> и их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 детей, которые могут иметь значение в процессе выбора 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14:paraId="A1020000">
      <w:pPr>
        <w:sectPr>
          <w:footerReference r:id="rId12" w:type="default"/>
          <w:pgSz w:h="16838" w:orient="portrait" w:w="11906"/>
          <w:pgMar w:bottom="1120" w:footer="920" w:gutter="0" w:header="0" w:left="1080" w:right="320" w:top="840"/>
        </w:sectPr>
      </w:pPr>
    </w:p>
    <w:p w14:paraId="A2020000">
      <w:pPr>
        <w:pStyle w:val="Style_6"/>
        <w:numPr>
          <w:ilvl w:val="2"/>
          <w:numId w:val="15"/>
        </w:numPr>
        <w:tabs>
          <w:tab w:leader="none" w:pos="2098" w:val="left"/>
        </w:tabs>
        <w:spacing w:before="72"/>
        <w:ind w:hanging="720" w:left="2098"/>
      </w:pPr>
      <w:r>
        <w:t>Модуль</w:t>
      </w:r>
      <w:r>
        <w:rPr>
          <w:spacing w:val="-3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объединения»</w:t>
      </w:r>
      <w:r>
        <w:rPr>
          <w:spacing w:val="1"/>
        </w:rPr>
        <w:t xml:space="preserve"> </w:t>
      </w:r>
      <w:r>
        <w:t>(вариативный)</w:t>
      </w:r>
    </w:p>
    <w:p w14:paraId="A3020000">
      <w:pPr>
        <w:pStyle w:val="Style_2"/>
        <w:ind w:right="527"/>
      </w:pPr>
      <w:r>
        <w:t>Действующее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базе</w:t>
      </w:r>
      <w:r>
        <w:rPr>
          <w:spacing w:val="10"/>
        </w:rPr>
        <w:t xml:space="preserve"> </w:t>
      </w:r>
      <w:r>
        <w:t>школы</w:t>
      </w:r>
      <w:r>
        <w:rPr>
          <w:spacing w:val="11"/>
        </w:rPr>
        <w:t xml:space="preserve"> </w:t>
      </w:r>
      <w:r>
        <w:t>детские</w:t>
      </w:r>
      <w:r>
        <w:rPr>
          <w:spacing w:val="11"/>
        </w:rPr>
        <w:t xml:space="preserve"> </w:t>
      </w:r>
      <w:r>
        <w:t>общественные</w:t>
      </w:r>
      <w:r>
        <w:rPr>
          <w:spacing w:val="11"/>
        </w:rPr>
        <w:t xml:space="preserve"> </w:t>
      </w:r>
      <w:r>
        <w:t>объединения</w:t>
      </w:r>
      <w:r>
        <w:rPr>
          <w:spacing w:val="16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добровольные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общности интересов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реализации </w:t>
      </w:r>
      <w:r>
        <w:t>общих</w:t>
      </w:r>
      <w:r>
        <w:rPr>
          <w:spacing w:val="-1"/>
        </w:rPr>
        <w:t xml:space="preserve"> </w:t>
      </w:r>
      <w:r>
        <w:t>целей.</w:t>
      </w:r>
    </w:p>
    <w:p w14:paraId="A4020000">
      <w:pPr>
        <w:pStyle w:val="Style_2"/>
        <w:spacing w:before="1"/>
        <w:ind w:firstLine="0" w:left="1046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через:</w:t>
      </w:r>
    </w:p>
    <w:p w14:paraId="A5020000">
      <w:pPr>
        <w:pStyle w:val="Style_2"/>
        <w:ind w:right="533"/>
      </w:pPr>
      <w:r>
        <w:t>−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 демократических процедур, дающих ребенку возможность получить социально</w:t>
      </w:r>
      <w:r>
        <w:rPr>
          <w:spacing w:val="-57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 гражданск</w:t>
      </w:r>
      <w:r>
        <w:t>ого поведения;</w:t>
      </w:r>
    </w:p>
    <w:p w14:paraId="A6020000">
      <w:pPr>
        <w:pStyle w:val="Style_2"/>
        <w:ind w:right="527"/>
      </w:pPr>
      <w:r>
        <w:t>−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важный для их личностного развития опыт деятельности, направленной на помощь другим</w:t>
      </w:r>
      <w:r>
        <w:rPr>
          <w:spacing w:val="1"/>
        </w:rPr>
        <w:t xml:space="preserve"> </w:t>
      </w:r>
      <w:r>
        <w:t>людям, своей школе, обществу в целом; развить в себе такие качества как забота, ува</w:t>
      </w:r>
      <w:r>
        <w:t>жение,</w:t>
      </w:r>
      <w:r>
        <w:rPr>
          <w:spacing w:val="1"/>
        </w:rPr>
        <w:t xml:space="preserve"> </w:t>
      </w:r>
      <w:r>
        <w:t>умение сопереживать, умение общаться, слушать и слышать других (такими делами могут</w:t>
      </w:r>
      <w:r>
        <w:rPr>
          <w:spacing w:val="1"/>
        </w:rPr>
        <w:t xml:space="preserve"> </w:t>
      </w:r>
      <w:r>
        <w:t>являться: посильная помощь, оказываемая школьниками пожилым людям; совместная работа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учреждениями социальной сферы</w:t>
      </w:r>
      <w:r>
        <w:rPr>
          <w:spacing w:val="-1"/>
        </w:rPr>
        <w:t xml:space="preserve"> </w:t>
      </w:r>
      <w:r>
        <w:t>и др.);</w:t>
      </w:r>
    </w:p>
    <w:p w14:paraId="A7020000">
      <w:pPr>
        <w:pStyle w:val="Style_2"/>
        <w:ind w:right="528"/>
      </w:pPr>
      <w:r>
        <w:t>−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объедин</w:t>
      </w:r>
      <w:r>
        <w:t>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объединении;</w:t>
      </w:r>
    </w:p>
    <w:p w14:paraId="A8020000">
      <w:pPr>
        <w:pStyle w:val="Style_2"/>
        <w:ind w:right="531"/>
      </w:pPr>
      <w:r>
        <w:t>−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 xml:space="preserve">деятельности на благо конкретных людей и </w:t>
      </w:r>
      <w:r>
        <w:t>социального окружения в целом. Это может быть</w:t>
      </w:r>
      <w:r>
        <w:rPr>
          <w:spacing w:val="-57"/>
        </w:rPr>
        <w:t xml:space="preserve"> </w:t>
      </w:r>
      <w:r>
        <w:t>как участием школьников в проведении разовых акций, которые часто носят масштабный</w:t>
      </w:r>
      <w:r>
        <w:rPr>
          <w:spacing w:val="1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деятельностью обучающихся.</w:t>
      </w:r>
    </w:p>
    <w:p w14:paraId="A9020000">
      <w:pPr>
        <w:pStyle w:val="Style_2"/>
        <w:ind w:firstLine="0" w:left="1046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детское</w:t>
      </w:r>
      <w:r>
        <w:rPr>
          <w:spacing w:val="-2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«Юные</w:t>
      </w:r>
      <w:r>
        <w:rPr>
          <w:spacing w:val="-3"/>
        </w:rPr>
        <w:t xml:space="preserve"> </w:t>
      </w:r>
      <w:r>
        <w:t>инспектора</w:t>
      </w:r>
      <w:r>
        <w:rPr>
          <w:spacing w:val="-1"/>
        </w:rPr>
        <w:t xml:space="preserve"> </w:t>
      </w:r>
      <w:r>
        <w:t>движения»</w:t>
      </w:r>
    </w:p>
    <w:p w14:paraId="AA020000">
      <w:pPr>
        <w:pStyle w:val="Style_2"/>
        <w:ind w:right="526"/>
      </w:pPr>
      <w:r>
        <w:t>«Юные ин</w:t>
      </w:r>
      <w:r>
        <w:t>спектора движения»</w:t>
      </w:r>
      <w:r>
        <w:rPr>
          <w:spacing w:val="1"/>
        </w:rPr>
        <w:t xml:space="preserve"> </w:t>
      </w:r>
      <w:r>
        <w:t>(далее-ЮИД)</w:t>
      </w:r>
      <w:r>
        <w:rPr>
          <w:spacing w:val="1"/>
        </w:rPr>
        <w:t xml:space="preserve"> </w:t>
      </w:r>
      <w:r>
        <w:t>– это объединение, в которое входят</w:t>
      </w:r>
      <w:r>
        <w:rPr>
          <w:spacing w:val="1"/>
        </w:rPr>
        <w:t xml:space="preserve"> </w:t>
      </w:r>
      <w:r>
        <w:t>школьники с 9 до 15 лет. Они занимаются профилактикой детского дорожно-транспортного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пропагандируют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дорожное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Госавтоинспекции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работы.</w:t>
      </w:r>
    </w:p>
    <w:p w14:paraId="AB020000">
      <w:pPr>
        <w:pStyle w:val="Style_2"/>
        <w:ind w:right="527"/>
      </w:pPr>
      <w:r>
        <w:t>ЮИД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работы по профилактике дорожно-транспортных правонарушений среди детей и подростков,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 и</w:t>
      </w:r>
      <w:r>
        <w:rPr>
          <w:spacing w:val="-1"/>
        </w:rPr>
        <w:t xml:space="preserve"> </w:t>
      </w:r>
      <w:r>
        <w:t>дорогах.</w:t>
      </w:r>
    </w:p>
    <w:p w14:paraId="AC020000">
      <w:pPr>
        <w:pStyle w:val="Style_2"/>
        <w:ind w:right="527"/>
      </w:pPr>
    </w:p>
    <w:p w14:paraId="AD020000">
      <w:pPr>
        <w:pStyle w:val="Style_2"/>
        <w:spacing w:before="10"/>
        <w:ind w:firstLine="0" w:left="0"/>
        <w:jc w:val="left"/>
        <w:rPr>
          <w:sz w:val="23"/>
        </w:rPr>
      </w:pPr>
    </w:p>
    <w:p w14:paraId="AE020000">
      <w:pPr>
        <w:pStyle w:val="Style_6"/>
        <w:numPr>
          <w:ilvl w:val="2"/>
          <w:numId w:val="15"/>
        </w:numPr>
        <w:tabs>
          <w:tab w:leader="none" w:pos="3133" w:val="left"/>
        </w:tabs>
        <w:spacing w:before="1"/>
        <w:ind w:hanging="721" w:left="3133"/>
      </w:pPr>
      <w:r>
        <w:t>Модуль</w:t>
      </w:r>
      <w:r>
        <w:rPr>
          <w:spacing w:val="-2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театр» (вариативный)</w:t>
      </w:r>
    </w:p>
    <w:p w14:paraId="AF020000">
      <w:pPr>
        <w:pStyle w:val="Style_2"/>
        <w:ind w:right="531"/>
      </w:pPr>
      <w:r>
        <w:t>С сентября 2022 года в школе создана и действует театральная студия «Школьный</w:t>
      </w:r>
      <w:r>
        <w:rPr>
          <w:spacing w:val="1"/>
        </w:rPr>
        <w:t xml:space="preserve"> </w:t>
      </w:r>
      <w:r>
        <w:t>театр».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нравственному,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общекультурному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юных</w:t>
      </w:r>
      <w:r>
        <w:rPr>
          <w:spacing w:val="-1"/>
        </w:rPr>
        <w:t xml:space="preserve"> </w:t>
      </w:r>
      <w:r>
        <w:t>артистов</w:t>
      </w:r>
      <w:r>
        <w:rPr>
          <w:spacing w:val="-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зрителей.</w:t>
      </w:r>
    </w:p>
    <w:p w14:paraId="B0020000">
      <w:pPr>
        <w:pStyle w:val="Style_2"/>
        <w:ind w:right="529"/>
      </w:pPr>
      <w:r>
        <w:t>Специфика театрального искусства создает особые предпосылки для формирования</w:t>
      </w:r>
      <w:r>
        <w:rPr>
          <w:spacing w:val="1"/>
        </w:rPr>
        <w:t xml:space="preserve"> </w:t>
      </w:r>
      <w:r>
        <w:t xml:space="preserve">социально активной творческой личности, способной </w:t>
      </w:r>
      <w:r>
        <w:t>изменить мир и сделать его интереснее</w:t>
      </w:r>
      <w:r>
        <w:rPr>
          <w:spacing w:val="-57"/>
        </w:rPr>
        <w:t xml:space="preserve"> </w:t>
      </w:r>
      <w:r>
        <w:t>и добрее. Особое значение театральное творчество приобретает в начальной школе. Оно не</w:t>
      </w:r>
      <w:r>
        <w:rPr>
          <w:spacing w:val="1"/>
        </w:rPr>
        <w:t xml:space="preserve"> </w:t>
      </w:r>
      <w:r>
        <w:t>только помогает воспитывать, но и обучает с помощью игры, т.к. для детей игра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постоянн</w:t>
      </w:r>
      <w:r>
        <w:t>о</w:t>
      </w:r>
      <w:r>
        <w:rPr>
          <w:spacing w:val="-1"/>
        </w:rPr>
        <w:t xml:space="preserve"> </w:t>
      </w:r>
      <w:r>
        <w:t>перерастающий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(обучение).</w:t>
      </w:r>
    </w:p>
    <w:p w14:paraId="B1020000">
      <w:pPr>
        <w:pStyle w:val="Style_2"/>
        <w:ind w:right="528"/>
      </w:pPr>
      <w:r>
        <w:t>Младший школьник погружается в занятия театральным творчеством естественно, без</w:t>
      </w:r>
      <w:r>
        <w:rPr>
          <w:spacing w:val="-57"/>
        </w:rPr>
        <w:t xml:space="preserve"> </w:t>
      </w:r>
      <w:r>
        <w:t>принуждения они попадают в мир музыки, слова, литературы хореографии и т.д. при этом</w:t>
      </w:r>
      <w:r>
        <w:rPr>
          <w:spacing w:val="1"/>
        </w:rPr>
        <w:t xml:space="preserve"> </w:t>
      </w:r>
      <w:r>
        <w:t>рождается сотворчество, так как театр – это коллективн</w:t>
      </w:r>
      <w:r>
        <w:t>ый вид творчества, в котором нужно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потребуется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подозревают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ребёнок, ни его</w:t>
      </w:r>
      <w:r>
        <w:rPr>
          <w:spacing w:val="-1"/>
        </w:rPr>
        <w:t xml:space="preserve"> </w:t>
      </w:r>
      <w:r>
        <w:t>родители.</w:t>
      </w:r>
    </w:p>
    <w:p w14:paraId="B2020000">
      <w:pPr>
        <w:pStyle w:val="Style_2"/>
        <w:spacing w:before="1"/>
        <w:ind w:right="537"/>
      </w:pPr>
      <w:r>
        <w:t xml:space="preserve">Цель модуля: создание </w:t>
      </w:r>
      <w:r>
        <w:t>условий для гармоничного развития личности ребенка 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основных компетенций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театральной деятельности.</w:t>
      </w:r>
    </w:p>
    <w:p w14:paraId="B3020000">
      <w:pPr>
        <w:pStyle w:val="Style_2"/>
        <w:ind w:right="531"/>
      </w:pPr>
      <w:r>
        <w:t>Задачи: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талантливых,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 высокого качества и уровня основных меро</w:t>
      </w:r>
      <w:r>
        <w:t>приятий, где необходимо участие 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инсценировок,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номеров,</w:t>
      </w:r>
      <w:r>
        <w:rPr>
          <w:spacing w:val="61"/>
        </w:rPr>
        <w:t xml:space="preserve"> </w:t>
      </w:r>
      <w:r>
        <w:t>массовок;</w:t>
      </w:r>
      <w:r>
        <w:rPr>
          <w:spacing w:val="1"/>
        </w:rPr>
        <w:t xml:space="preserve"> </w:t>
      </w:r>
      <w:r>
        <w:t>обучение</w:t>
      </w:r>
      <w:r>
        <w:rPr>
          <w:spacing w:val="5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навыкам</w:t>
      </w:r>
      <w:r>
        <w:rPr>
          <w:spacing w:val="6"/>
        </w:rPr>
        <w:t xml:space="preserve"> </w:t>
      </w:r>
      <w:r>
        <w:t>актёрского</w:t>
      </w:r>
      <w:r>
        <w:rPr>
          <w:spacing w:val="9"/>
        </w:rPr>
        <w:t xml:space="preserve"> </w:t>
      </w:r>
      <w:r>
        <w:t>мастерства,</w:t>
      </w:r>
      <w:r>
        <w:rPr>
          <w:spacing w:val="6"/>
        </w:rPr>
        <w:t xml:space="preserve"> </w:t>
      </w:r>
      <w:r>
        <w:t>пению,</w:t>
      </w:r>
      <w:r>
        <w:rPr>
          <w:spacing w:val="7"/>
        </w:rPr>
        <w:t xml:space="preserve"> </w:t>
      </w:r>
      <w:r>
        <w:t>танцам,</w:t>
      </w:r>
      <w:r>
        <w:rPr>
          <w:spacing w:val="7"/>
        </w:rPr>
        <w:t xml:space="preserve"> </w:t>
      </w:r>
      <w:r>
        <w:t>выразительному</w:t>
      </w:r>
      <w:r>
        <w:rPr>
          <w:spacing w:val="7"/>
        </w:rPr>
        <w:t xml:space="preserve"> </w:t>
      </w:r>
      <w:r>
        <w:t>пению,</w:t>
      </w:r>
    </w:p>
    <w:p w14:paraId="B4020000">
      <w:pPr>
        <w:pStyle w:val="Style_2"/>
        <w:spacing w:before="72"/>
        <w:ind w:firstLine="0" w:right="535"/>
      </w:pPr>
      <w:r>
        <w:t>костюмированию,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реквизита;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профессиональному,</w:t>
      </w:r>
      <w:r>
        <w:rPr>
          <w:spacing w:val="-2"/>
        </w:rPr>
        <w:t xml:space="preserve"> </w:t>
      </w:r>
      <w:r>
        <w:t>личностному</w:t>
      </w:r>
      <w:r>
        <w:rPr>
          <w:spacing w:val="-2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возможность</w:t>
      </w:r>
      <w:r>
        <w:rPr>
          <w:spacing w:val="57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опыта.</w:t>
      </w:r>
    </w:p>
    <w:p w14:paraId="B5020000">
      <w:pPr>
        <w:pStyle w:val="Style_2"/>
        <w:spacing w:before="1"/>
        <w:ind w:right="527"/>
      </w:pPr>
      <w:r>
        <w:t>Театральное движение позволяет развивать интеллектуальные, коммуникативные и</w:t>
      </w:r>
      <w:r>
        <w:rPr>
          <w:spacing w:val="1"/>
        </w:rPr>
        <w:t xml:space="preserve"> </w:t>
      </w:r>
      <w:r>
        <w:t>предметно-практические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уважительное отношение между членами коллектива, воспитание в детях добра, любви к</w:t>
      </w:r>
      <w:r>
        <w:rPr>
          <w:spacing w:val="1"/>
        </w:rPr>
        <w:t xml:space="preserve"> </w:t>
      </w:r>
      <w:r>
        <w:t>ближним, внима</w:t>
      </w:r>
      <w:r>
        <w:t>ния к людям, родной земле, неравнодушного отношения к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-3"/>
        </w:rPr>
        <w:t xml:space="preserve"> </w:t>
      </w:r>
      <w:r>
        <w:t>собранность,</w:t>
      </w:r>
      <w:r>
        <w:rPr>
          <w:spacing w:val="-3"/>
        </w:rPr>
        <w:t xml:space="preserve"> </w:t>
      </w:r>
      <w:r>
        <w:t>настойчивость,</w:t>
      </w:r>
      <w:r>
        <w:rPr>
          <w:spacing w:val="-3"/>
        </w:rPr>
        <w:t xml:space="preserve"> </w:t>
      </w:r>
      <w:r>
        <w:t>работоспособность,</w:t>
      </w:r>
      <w:r>
        <w:rPr>
          <w:spacing w:val="-2"/>
        </w:rPr>
        <w:t xml:space="preserve"> </w:t>
      </w:r>
      <w:r>
        <w:t>смелость,</w:t>
      </w:r>
      <w:r>
        <w:rPr>
          <w:spacing w:val="-3"/>
        </w:rPr>
        <w:t xml:space="preserve"> </w:t>
      </w:r>
      <w:r>
        <w:t>волю.</w:t>
      </w:r>
    </w:p>
    <w:p w14:paraId="B6020000">
      <w:pPr>
        <w:pStyle w:val="Style_2"/>
        <w:ind w:right="531"/>
      </w:pPr>
      <w:r>
        <w:t>Все что необходимо для участия в</w:t>
      </w:r>
      <w:r>
        <w:t xml:space="preserve"> этом движении школьнику – это желание. Участие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 возможностям, способностям, силам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желанию.</w:t>
      </w:r>
    </w:p>
    <w:p w14:paraId="B7020000">
      <w:pPr>
        <w:pStyle w:val="Style_2"/>
        <w:ind w:firstLine="0" w:left="1046"/>
      </w:pPr>
      <w:r>
        <w:t>В</w:t>
      </w:r>
      <w:r>
        <w:rPr>
          <w:spacing w:val="68"/>
        </w:rPr>
        <w:t xml:space="preserve"> </w:t>
      </w:r>
      <w:r>
        <w:t xml:space="preserve">начальных  </w:t>
      </w:r>
      <w:r>
        <w:rPr>
          <w:spacing w:val="3"/>
        </w:rPr>
        <w:t xml:space="preserve"> </w:t>
      </w:r>
      <w:r>
        <w:t xml:space="preserve">классах  </w:t>
      </w:r>
      <w:r>
        <w:rPr>
          <w:spacing w:val="11"/>
        </w:rPr>
        <w:t xml:space="preserve"> </w:t>
      </w:r>
      <w:r>
        <w:t xml:space="preserve">модуль  </w:t>
      </w:r>
      <w:r>
        <w:rPr>
          <w:spacing w:val="7"/>
        </w:rPr>
        <w:t xml:space="preserve"> </w:t>
      </w:r>
      <w:r>
        <w:t xml:space="preserve">реализуется  </w:t>
      </w:r>
      <w:r>
        <w:rPr>
          <w:spacing w:val="5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 xml:space="preserve">рамках  </w:t>
      </w:r>
      <w:r>
        <w:rPr>
          <w:spacing w:val="6"/>
        </w:rPr>
        <w:t xml:space="preserve"> </w:t>
      </w:r>
      <w:r>
        <w:t xml:space="preserve">внеурочной  </w:t>
      </w:r>
      <w:r>
        <w:rPr>
          <w:spacing w:val="7"/>
        </w:rPr>
        <w:t xml:space="preserve"> </w:t>
      </w:r>
      <w:r>
        <w:t>деятельности</w:t>
      </w:r>
    </w:p>
    <w:p w14:paraId="B8020000">
      <w:pPr>
        <w:ind w:firstLine="0" w:left="338"/>
        <w:jc w:val="both"/>
        <w:rPr>
          <w:i w:val="1"/>
          <w:sz w:val="24"/>
        </w:rPr>
      </w:pPr>
      <w:r>
        <w:rPr>
          <w:i w:val="1"/>
          <w:sz w:val="24"/>
        </w:rPr>
        <w:t>«Театр и мы», «Английский с увлечением»</w:t>
      </w:r>
    </w:p>
    <w:p w14:paraId="B9020000">
      <w:pPr>
        <w:pStyle w:val="Style_2"/>
        <w:spacing w:before="9"/>
        <w:ind w:firstLine="0" w:left="0"/>
        <w:jc w:val="left"/>
        <w:rPr>
          <w:i w:val="1"/>
          <w:sz w:val="23"/>
        </w:rPr>
      </w:pPr>
    </w:p>
    <w:p w14:paraId="BA020000">
      <w:pPr>
        <w:pStyle w:val="Style_6"/>
        <w:numPr>
          <w:ilvl w:val="2"/>
          <w:numId w:val="15"/>
        </w:numPr>
        <w:tabs>
          <w:tab w:leader="none" w:pos="3474" w:val="left"/>
        </w:tabs>
        <w:ind w:hanging="721" w:left="3473"/>
      </w:pPr>
      <w:r>
        <w:t>Модуль</w:t>
      </w:r>
      <w:r>
        <w:rPr>
          <w:spacing w:val="-2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музей»</w:t>
      </w:r>
      <w:r>
        <w:rPr>
          <w:spacing w:val="-2"/>
        </w:rPr>
        <w:t xml:space="preserve"> </w:t>
      </w:r>
      <w:r>
        <w:t>(вариативный)</w:t>
      </w:r>
    </w:p>
    <w:p w14:paraId="BB020000">
      <w:pPr>
        <w:pStyle w:val="Style_2"/>
        <w:ind w:right="530"/>
      </w:pPr>
      <w:r>
        <w:t>Важнейшая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патриотизм,</w:t>
      </w:r>
      <w:r>
        <w:rPr>
          <w:spacing w:val="60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уважение к предкам, любовь к Родине, своему народу, сохранять традиции своей страны,</w:t>
      </w:r>
      <w:r>
        <w:rPr>
          <w:spacing w:val="1"/>
        </w:rPr>
        <w:t xml:space="preserve"> </w:t>
      </w:r>
      <w:r>
        <w:t xml:space="preserve">формировать у школьников чувство национального самосознания. Без Родины нет </w:t>
      </w:r>
      <w:r>
        <w:t>человека,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Утеряв Родину,</w:t>
      </w:r>
      <w:r>
        <w:rPr>
          <w:spacing w:val="-4"/>
        </w:rPr>
        <w:t xml:space="preserve"> </w:t>
      </w:r>
      <w:r>
        <w:t>человек теряет</w:t>
      </w:r>
      <w:r>
        <w:rPr>
          <w:spacing w:val="-1"/>
        </w:rPr>
        <w:t xml:space="preserve"> </w:t>
      </w:r>
      <w:r>
        <w:t>себя, своё</w:t>
      </w:r>
      <w:r>
        <w:rPr>
          <w:spacing w:val="-2"/>
        </w:rPr>
        <w:t xml:space="preserve"> </w:t>
      </w:r>
      <w:r>
        <w:t>лицо.</w:t>
      </w:r>
    </w:p>
    <w:p w14:paraId="BC020000">
      <w:pPr>
        <w:pStyle w:val="Style_2"/>
        <w:spacing w:before="1"/>
        <w:ind w:right="531"/>
      </w:pPr>
      <w:r>
        <w:t>Интерес к краеведению – важная тенденция современности. Знание истории своего</w:t>
      </w:r>
      <w:r>
        <w:rPr>
          <w:spacing w:val="1"/>
        </w:rPr>
        <w:t xml:space="preserve"> </w:t>
      </w:r>
      <w:r>
        <w:t>народа формирует гражданские качества – патриотизм, долг перед обществом, позволяет</w:t>
      </w:r>
      <w:r>
        <w:rPr>
          <w:spacing w:val="1"/>
        </w:rPr>
        <w:t xml:space="preserve"> </w:t>
      </w:r>
      <w:r>
        <w:t>познать м</w:t>
      </w:r>
      <w:r>
        <w:t>оральные и нравственные ценности человечества в их развитии, их влияние на</w:t>
      </w:r>
      <w:r>
        <w:rPr>
          <w:spacing w:val="1"/>
        </w:rPr>
        <w:t xml:space="preserve"> </w:t>
      </w:r>
      <w:r>
        <w:t>человеческие</w:t>
      </w:r>
      <w:r>
        <w:rPr>
          <w:spacing w:val="-2"/>
        </w:rPr>
        <w:t xml:space="preserve"> </w:t>
      </w:r>
      <w:r>
        <w:t>судьбы.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прекрасно</w:t>
      </w:r>
      <w:r>
        <w:rPr>
          <w:spacing w:val="-1"/>
        </w:rPr>
        <w:t xml:space="preserve"> </w:t>
      </w:r>
      <w:r>
        <w:t>справляется школьный</w:t>
      </w:r>
      <w:r>
        <w:rPr>
          <w:spacing w:val="-1"/>
        </w:rPr>
        <w:t xml:space="preserve"> </w:t>
      </w:r>
      <w:r>
        <w:t>музей.</w:t>
      </w:r>
    </w:p>
    <w:p w14:paraId="BD020000">
      <w:pPr>
        <w:pStyle w:val="Style_2"/>
        <w:ind w:right="528"/>
      </w:pPr>
      <w:r>
        <w:t>Формированию ценностного отношения обучающихся к общественным ценностям,</w:t>
      </w:r>
      <w:r>
        <w:rPr>
          <w:spacing w:val="1"/>
        </w:rPr>
        <w:t xml:space="preserve"> </w:t>
      </w:r>
      <w:r>
        <w:t xml:space="preserve">усвоению ими социально значимых </w:t>
      </w:r>
      <w:r>
        <w:t>знаний, приобретению опыта поведения в соответствии с</w:t>
      </w:r>
      <w:r>
        <w:rPr>
          <w:spacing w:val="-57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школьного</w:t>
      </w:r>
      <w:r>
        <w:rPr>
          <w:spacing w:val="61"/>
        </w:rPr>
        <w:t xml:space="preserve"> </w:t>
      </w:r>
      <w:r>
        <w:t>музея.</w:t>
      </w:r>
      <w:r>
        <w:rPr>
          <w:spacing w:val="1"/>
        </w:rPr>
        <w:t xml:space="preserve"> </w:t>
      </w:r>
      <w:r>
        <w:t>Материалы музея широко используются при проведении уроков, внеурочных мероприятиях.</w:t>
      </w:r>
      <w:r>
        <w:rPr>
          <w:spacing w:val="1"/>
        </w:rPr>
        <w:t xml:space="preserve"> </w:t>
      </w:r>
      <w:r>
        <w:t>При этом дети не просто прослушивают информ</w:t>
      </w:r>
      <w:r>
        <w:t>ацию учителя, но погружаются в среду,</w:t>
      </w:r>
      <w:r>
        <w:rPr>
          <w:spacing w:val="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историческое</w:t>
      </w:r>
      <w:r>
        <w:rPr>
          <w:spacing w:val="-1"/>
        </w:rPr>
        <w:t xml:space="preserve"> </w:t>
      </w:r>
      <w:r>
        <w:t>пространство.</w:t>
      </w:r>
    </w:p>
    <w:p w14:paraId="BE020000">
      <w:pPr>
        <w:pStyle w:val="Style_2"/>
        <w:spacing w:before="1"/>
        <w:ind w:firstLine="0" w:left="1046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предусматривает:</w:t>
      </w:r>
    </w:p>
    <w:p w14:paraId="BF020000">
      <w:pPr>
        <w:pStyle w:val="Style_6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14:paraId="C0020000">
      <w:pPr>
        <w:pStyle w:val="Style_7"/>
        <w:numPr>
          <w:ilvl w:val="1"/>
          <w:numId w:val="7"/>
        </w:numPr>
        <w:tabs>
          <w:tab w:leader="none" w:pos="1249" w:val="left"/>
        </w:tabs>
        <w:ind w:firstLine="707" w:right="532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школы, села, региона, России;</w:t>
      </w:r>
    </w:p>
    <w:p w14:paraId="C1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музее;</w:t>
      </w:r>
    </w:p>
    <w:p w14:paraId="C2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(ветеранами боевых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</w:t>
      </w:r>
    </w:p>
    <w:p w14:paraId="C3020000">
      <w:pPr>
        <w:pStyle w:val="Style_6"/>
        <w:ind/>
        <w:jc w:val="left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14:paraId="C4020000">
      <w:pPr>
        <w:pStyle w:val="Style_7"/>
        <w:numPr>
          <w:ilvl w:val="1"/>
          <w:numId w:val="7"/>
        </w:numPr>
        <w:tabs>
          <w:tab w:leader="none" w:pos="1234" w:val="left"/>
        </w:tabs>
        <w:ind w:firstLine="707" w:right="53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дел,</w:t>
      </w:r>
      <w:r>
        <w:rPr>
          <w:spacing w:val="45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43"/>
          <w:sz w:val="24"/>
        </w:rPr>
        <w:t xml:space="preserve"> </w:t>
      </w:r>
      <w:r>
        <w:rPr>
          <w:sz w:val="24"/>
        </w:rPr>
        <w:t>датам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истории;</w:t>
      </w:r>
    </w:p>
    <w:p w14:paraId="C5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</w:t>
      </w:r>
      <w:r>
        <w:rPr>
          <w:spacing w:val="-2"/>
          <w:sz w:val="24"/>
        </w:rPr>
        <w:t xml:space="preserve"> </w:t>
      </w:r>
      <w:r>
        <w:rPr>
          <w:sz w:val="24"/>
        </w:rPr>
        <w:t>РТ;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онлайн-экскурсии;</w:t>
      </w:r>
    </w:p>
    <w:p w14:paraId="C6020000">
      <w:pPr>
        <w:pStyle w:val="Style_7"/>
        <w:numPr>
          <w:ilvl w:val="1"/>
          <w:numId w:val="7"/>
        </w:numPr>
        <w:tabs>
          <w:tab w:leader="none" w:pos="1297" w:val="left"/>
        </w:tabs>
        <w:ind w:firstLine="707" w:right="535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4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50"/>
          <w:sz w:val="24"/>
        </w:rPr>
        <w:t xml:space="preserve"> </w:t>
      </w:r>
      <w:r>
        <w:rPr>
          <w:sz w:val="24"/>
        </w:rPr>
        <w:t>вне</w:t>
      </w:r>
      <w:r>
        <w:rPr>
          <w:spacing w:val="48"/>
          <w:sz w:val="24"/>
        </w:rPr>
        <w:t xml:space="preserve"> </w:t>
      </w:r>
      <w:r>
        <w:rPr>
          <w:sz w:val="24"/>
        </w:rPr>
        <w:t>музея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5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достопримечательностями;</w:t>
      </w:r>
    </w:p>
    <w:p w14:paraId="C702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поездки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 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</w:p>
    <w:p w14:paraId="C8020000">
      <w:pPr>
        <w:pStyle w:val="Style_6"/>
        <w:ind/>
        <w:jc w:val="left"/>
      </w:pPr>
      <w:r>
        <w:t>На</w:t>
      </w:r>
      <w:r>
        <w:rPr>
          <w:spacing w:val="-1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t>уровне:</w:t>
      </w:r>
    </w:p>
    <w:p w14:paraId="C9020000">
      <w:pPr>
        <w:pStyle w:val="Style_7"/>
        <w:numPr>
          <w:ilvl w:val="1"/>
          <w:numId w:val="7"/>
        </w:numPr>
        <w:tabs>
          <w:tab w:leader="none" w:pos="1369" w:val="left"/>
        </w:tabs>
        <w:spacing w:before="1"/>
        <w:ind w:firstLine="707" w:right="52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междисциплинарных,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трансформированном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 подготовку и проведение классных часов на базе музея либо по классам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музея.</w:t>
      </w:r>
    </w:p>
    <w:p w14:paraId="CA020000">
      <w:pPr>
        <w:pStyle w:val="Style_6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14:paraId="CB020000">
      <w:pPr>
        <w:pStyle w:val="Style_7"/>
        <w:numPr>
          <w:ilvl w:val="1"/>
          <w:numId w:val="7"/>
        </w:numPr>
        <w:tabs>
          <w:tab w:leader="none" w:pos="1237" w:val="left"/>
        </w:tabs>
        <w:ind w:firstLine="707" w:right="534"/>
        <w:rPr>
          <w:sz w:val="24"/>
        </w:rPr>
      </w:pPr>
      <w:r>
        <w:rPr>
          <w:sz w:val="24"/>
        </w:rPr>
        <w:t>проектно-исследовательскую деятельность по изучению, охране и 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14:paraId="CC020000">
      <w:pPr>
        <w:sectPr>
          <w:footerReference r:id="rId9" w:type="default"/>
          <w:pgSz w:h="16838" w:orient="portrait" w:w="11906"/>
          <w:pgMar w:bottom="1200" w:footer="920" w:gutter="0" w:header="0" w:left="1080" w:right="320" w:top="760"/>
        </w:sectPr>
      </w:pPr>
    </w:p>
    <w:p w14:paraId="CD020000">
      <w:pPr>
        <w:pStyle w:val="Style_6"/>
        <w:spacing w:before="72"/>
        <w:ind w:firstLine="0" w:left="3525" w:right="3010"/>
        <w:jc w:val="center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ОРГАНИЗАЦИОННЫЙ</w:t>
      </w:r>
    </w:p>
    <w:p w14:paraId="CE020000">
      <w:pPr>
        <w:pStyle w:val="Style_7"/>
        <w:numPr>
          <w:ilvl w:val="1"/>
          <w:numId w:val="28"/>
        </w:numPr>
        <w:tabs>
          <w:tab w:leader="none" w:pos="4163" w:val="left"/>
        </w:tabs>
        <w:ind w:hanging="421" w:left="421"/>
        <w:rPr>
          <w:b w:val="1"/>
          <w:sz w:val="24"/>
        </w:rPr>
      </w:pPr>
      <w:r>
        <w:rPr>
          <w:b w:val="1"/>
          <w:sz w:val="24"/>
        </w:rPr>
        <w:t>Кадровое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обеспечение</w:t>
      </w:r>
    </w:p>
    <w:p w14:paraId="CF020000">
      <w:pPr>
        <w:pStyle w:val="Style_2"/>
        <w:ind w:right="534"/>
      </w:pPr>
      <w:r>
        <w:t xml:space="preserve">Школа на </w:t>
      </w:r>
      <w:r>
        <w:t>100% укомплектована кадрами, имеющими необходимую 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задач, определенных ФГОС</w:t>
      </w:r>
      <w:r>
        <w:rPr>
          <w:spacing w:val="-1"/>
        </w:rPr>
        <w:t xml:space="preserve"> </w:t>
      </w:r>
      <w:r>
        <w:t>НОО.</w:t>
      </w:r>
    </w:p>
    <w:p w14:paraId="D0020000">
      <w:pPr>
        <w:pStyle w:val="Style_2"/>
        <w:spacing w:before="1"/>
        <w:ind w:right="529"/>
      </w:pPr>
      <w:r>
        <w:t>Обеспеченность кадровыми условиями включает в себя: укомплектованность школы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работниками;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</w:t>
      </w:r>
      <w:r>
        <w:t>дагогических и иных работников школы;</w:t>
      </w:r>
      <w:r>
        <w:rPr>
          <w:spacing w:val="1"/>
        </w:rPr>
        <w:t xml:space="preserve"> </w:t>
      </w:r>
      <w:r>
        <w:t>непрерывность профессионального 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 школы.</w:t>
      </w:r>
    </w:p>
    <w:p w14:paraId="D1020000">
      <w:pPr>
        <w:pStyle w:val="Style_2"/>
        <w:ind w:right="533"/>
      </w:pPr>
      <w:r>
        <w:t>Реализацию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 образовательной организации:</w:t>
      </w:r>
    </w:p>
    <w:tbl>
      <w:tblPr>
        <w:tblStyle w:val="Style_4"/>
        <w:tblInd w:type="dxa" w:w="236"/>
        <w:tblLayout w:type="fixed"/>
        <w:tblCellMar>
          <w:left w:type="dxa" w:w="5"/>
          <w:right w:type="dxa" w:w="5"/>
        </w:tblCellMar>
      </w:tblPr>
      <w:tblGrid>
        <w:gridCol w:w="2233"/>
        <w:gridCol w:w="851"/>
        <w:gridCol w:w="6524"/>
      </w:tblGrid>
      <w:tr>
        <w:trPr>
          <w:trHeight w:hRule="atLeast" w:val="554"/>
        </w:trPr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2020000">
            <w:pPr>
              <w:pStyle w:val="Style_5"/>
              <w:spacing w:before="1"/>
              <w:ind w:firstLine="0" w:left="107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3020000">
            <w:pPr>
              <w:pStyle w:val="Style_5"/>
              <w:spacing w:line="270" w:lineRule="atLeast"/>
              <w:ind w:firstLine="0" w:left="108" w:right="232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type="dxa" w:w="6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4020000">
            <w:pPr>
              <w:pStyle w:val="Style_5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>
        <w:trPr>
          <w:trHeight w:hRule="atLeast" w:val="551"/>
        </w:trPr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5020000">
            <w:pPr>
              <w:pStyle w:val="Style_5"/>
              <w:spacing w:line="275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6020000">
            <w:pPr>
              <w:pStyle w:val="Style_5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7020000">
            <w:pPr>
              <w:pStyle w:val="Style_5"/>
              <w:tabs>
                <w:tab w:leader="none" w:pos="1775" w:val="left"/>
                <w:tab w:leader="none" w:pos="2926" w:val="left"/>
                <w:tab w:leader="none" w:pos="4046" w:val="left"/>
                <w:tab w:leader="none" w:pos="5121" w:val="left"/>
              </w:tabs>
              <w:spacing w:line="276" w:lineRule="exact"/>
              <w:ind w:firstLine="0" w:left="108" w:right="101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hRule="atLeast" w:val="2484"/>
        </w:trPr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8020000">
            <w:pPr>
              <w:pStyle w:val="Style_5"/>
              <w:spacing w:line="275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D9020000">
            <w:pPr>
              <w:pStyle w:val="Style_5"/>
              <w:ind w:firstLine="0"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A020000">
            <w:pPr>
              <w:pStyle w:val="Style_5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B020000">
            <w:pPr>
              <w:pStyle w:val="Style_5"/>
              <w:tabs>
                <w:tab w:leader="none" w:pos="2819" w:val="left"/>
                <w:tab w:leader="none" w:pos="5138" w:val="left"/>
              </w:tabs>
              <w:ind w:firstLine="0"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урочной и внеурочной деятельности, 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с </w:t>
            </w:r>
            <w:r>
              <w:rPr>
                <w:sz w:val="24"/>
              </w:rPr>
              <w:t>неуспевающими и слабоуспевающими учащимися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предметниками. Организует методическое сопровождение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одаренными</w:t>
            </w:r>
          </w:p>
          <w:p w14:paraId="DC020000">
            <w:pPr>
              <w:pStyle w:val="Style_5"/>
              <w:spacing w:line="257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>
        <w:trPr>
          <w:trHeight w:hRule="atLeast" w:val="3864"/>
        </w:trPr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D020000">
            <w:pPr>
              <w:pStyle w:val="Style_5"/>
              <w:spacing w:line="275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DE020000">
            <w:pPr>
              <w:pStyle w:val="Style_5"/>
              <w:ind w:firstLine="0"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DF020000">
            <w:pPr>
              <w:pStyle w:val="Style_5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E0020000">
            <w:pPr>
              <w:pStyle w:val="Style_5"/>
              <w:ind w:firstLine="0"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урочной и внеурочной деятельности. 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 клуба.</w:t>
            </w:r>
          </w:p>
          <w:p w14:paraId="E1020000">
            <w:pPr>
              <w:pStyle w:val="Style_5"/>
              <w:spacing w:line="270" w:lineRule="atLeast"/>
              <w:ind w:firstLine="0"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педагога-организатора,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«Навигатора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</w:tbl>
    <w:p w14:paraId="E2020000">
      <w:pPr>
        <w:sectPr>
          <w:footerReference r:id="rId6" w:type="default"/>
          <w:pgSz w:h="16838" w:orient="portrait" w:w="11906"/>
          <w:pgMar w:bottom="1200" w:footer="920" w:gutter="0" w:header="0" w:left="1080" w:right="320" w:top="760"/>
        </w:sectPr>
      </w:pPr>
    </w:p>
    <w:tbl>
      <w:tblPr>
        <w:tblStyle w:val="Style_4"/>
        <w:tblInd w:type="dxa" w:w="236"/>
        <w:tblLayout w:type="fixed"/>
        <w:tblCellMar>
          <w:left w:type="dxa" w:w="5"/>
          <w:right w:type="dxa" w:w="5"/>
        </w:tblCellMar>
      </w:tblPr>
      <w:tblGrid>
        <w:gridCol w:w="2233"/>
        <w:gridCol w:w="851"/>
        <w:gridCol w:w="6524"/>
      </w:tblGrid>
      <w:tr>
        <w:trPr>
          <w:trHeight w:hRule="atLeast" w:val="4140"/>
        </w:trPr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E302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E402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6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E5020000">
            <w:pPr>
              <w:pStyle w:val="Style_5"/>
              <w:ind w:firstLine="0"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организует работу по проведению дней единых действий,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календаря образовательных 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праздникам </w:t>
            </w:r>
            <w:r>
              <w:rPr>
                <w:sz w:val="24"/>
              </w:rPr>
              <w:t>Российской Федерации и Республики Татарстан;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всероссийским проектам и мероприятиям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 проекта «Патриотическое воспитание граждан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 форумов, слетов, акций и других 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участие в юнармейских проектах, 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</w:p>
          <w:p w14:paraId="E6020000">
            <w:pPr>
              <w:pStyle w:val="Style_5"/>
              <w:spacing w:line="263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>
        <w:trPr>
          <w:trHeight w:hRule="atLeast" w:val="1931"/>
        </w:trPr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E7020000">
            <w:pPr>
              <w:pStyle w:val="Style_5"/>
              <w:ind w:firstLine="0" w:left="107" w:right="56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E8020000">
            <w:pPr>
              <w:pStyle w:val="Style_5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E9020000">
            <w:pPr>
              <w:pStyle w:val="Style_5"/>
              <w:ind w:firstLine="0"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региональных и </w:t>
            </w:r>
            <w:r>
              <w:rPr>
                <w:sz w:val="24"/>
              </w:rPr>
              <w:t>федеральных мероприятиях.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EA020000">
            <w:pPr>
              <w:pStyle w:val="Style_5"/>
              <w:spacing w:line="263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  <w:tr>
        <w:trPr>
          <w:trHeight w:hRule="atLeast" w:val="1103"/>
        </w:trPr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EB020000">
            <w:pPr>
              <w:pStyle w:val="Style_5"/>
              <w:spacing w:line="269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EC020000">
            <w:pPr>
              <w:pStyle w:val="Style_5"/>
              <w:ind w:firstLine="0" w:left="107" w:right="322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ED020000">
            <w:pPr>
              <w:pStyle w:val="Style_5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6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EE020000">
            <w:pPr>
              <w:pStyle w:val="Style_5"/>
              <w:ind w:firstLine="0"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и обеспечивает реализацию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EF020000">
            <w:pPr>
              <w:pStyle w:val="Style_5"/>
              <w:spacing w:line="263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hRule="atLeast" w:val="827"/>
        </w:trPr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F0020000">
            <w:pPr>
              <w:pStyle w:val="Style_5"/>
              <w:ind w:firstLine="0" w:left="107" w:right="69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F1020000">
            <w:pPr>
              <w:pStyle w:val="Style_5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6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F2020000">
            <w:pPr>
              <w:pStyle w:val="Style_5"/>
              <w:tabs>
                <w:tab w:leader="none" w:pos="1595" w:val="left"/>
                <w:tab w:leader="none" w:pos="3082" w:val="left"/>
                <w:tab w:leader="none" w:pos="5193" w:val="left"/>
                <w:tab w:leader="none" w:pos="5701" w:val="left"/>
              </w:tabs>
              <w:ind w:firstLine="0" w:left="108" w:right="101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</w:p>
          <w:p w14:paraId="F3020000">
            <w:pPr>
              <w:pStyle w:val="Style_5"/>
              <w:spacing w:line="263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>
        <w:trPr>
          <w:trHeight w:hRule="atLeast" w:val="551"/>
        </w:trPr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F4020000">
            <w:pPr>
              <w:pStyle w:val="Style_5"/>
              <w:spacing w:line="269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14:paraId="F5020000">
            <w:pPr>
              <w:pStyle w:val="Style_5"/>
              <w:spacing w:line="263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F6020000">
            <w:pPr>
              <w:pStyle w:val="Style_5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6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F7020000">
            <w:pPr>
              <w:pStyle w:val="Style_5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14:paraId="F8020000">
      <w:pPr>
        <w:pStyle w:val="Style_2"/>
        <w:ind w:right="527"/>
        <w:jc w:val="right"/>
      </w:pPr>
      <w:r>
        <w:t>С</w:t>
      </w:r>
      <w:r>
        <w:rPr>
          <w:spacing w:val="5"/>
        </w:rPr>
        <w:t xml:space="preserve"> </w:t>
      </w:r>
      <w:r>
        <w:t>целью</w:t>
      </w:r>
      <w:r>
        <w:rPr>
          <w:spacing w:val="5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5"/>
        </w:rPr>
        <w:t xml:space="preserve"> </w:t>
      </w:r>
      <w:r>
        <w:t>компетенции</w:t>
      </w:r>
      <w:r>
        <w:rPr>
          <w:spacing w:val="5"/>
        </w:rPr>
        <w:t xml:space="preserve"> </w:t>
      </w:r>
      <w:r>
        <w:t>педагогов</w:t>
      </w:r>
      <w:r>
        <w:rPr>
          <w:spacing w:val="4"/>
        </w:rPr>
        <w:t xml:space="preserve"> </w:t>
      </w:r>
      <w:r>
        <w:t>реализуется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полном</w:t>
      </w:r>
      <w:r>
        <w:rPr>
          <w:spacing w:val="-57"/>
        </w:rPr>
        <w:t xml:space="preserve"> </w:t>
      </w:r>
      <w:r>
        <w:t>объеме план – график повышения квалификации педагогических и руководящих работников.</w:t>
      </w:r>
      <w:r>
        <w:rPr>
          <w:spacing w:val="-5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воспитательных</w:t>
      </w:r>
      <w:r>
        <w:rPr>
          <w:spacing w:val="5"/>
        </w:rPr>
        <w:t xml:space="preserve"> </w:t>
      </w:r>
      <w:r>
        <w:t>задач</w:t>
      </w:r>
      <w:r>
        <w:rPr>
          <w:spacing w:val="65"/>
        </w:rPr>
        <w:t xml:space="preserve"> </w:t>
      </w:r>
      <w:r>
        <w:t>привлекаются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специалисты</w:t>
      </w:r>
      <w:r>
        <w:rPr>
          <w:spacing w:val="6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организаций:</w:t>
      </w:r>
      <w:r>
        <w:rPr>
          <w:spacing w:val="37"/>
        </w:rPr>
        <w:t xml:space="preserve"> </w:t>
      </w:r>
      <w:r>
        <w:t>работники</w:t>
      </w:r>
      <w:r>
        <w:rPr>
          <w:spacing w:val="38"/>
        </w:rPr>
        <w:t xml:space="preserve"> </w:t>
      </w:r>
      <w:r>
        <w:t>КДН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ОДН,</w:t>
      </w:r>
      <w:r>
        <w:rPr>
          <w:spacing w:val="37"/>
        </w:rPr>
        <w:t xml:space="preserve"> </w:t>
      </w:r>
      <w:r>
        <w:t>участковые</w:t>
      </w:r>
      <w:r>
        <w:rPr>
          <w:spacing w:val="36"/>
        </w:rPr>
        <w:t xml:space="preserve"> </w:t>
      </w:r>
      <w:r>
        <w:t>уполномоченные</w:t>
      </w:r>
      <w:r>
        <w:rPr>
          <w:spacing w:val="35"/>
        </w:rPr>
        <w:t xml:space="preserve"> </w:t>
      </w:r>
      <w:r>
        <w:t>полиции,</w:t>
      </w:r>
      <w:r>
        <w:rPr>
          <w:spacing w:val="37"/>
        </w:rPr>
        <w:t xml:space="preserve"> </w:t>
      </w:r>
      <w:r>
        <w:t>специалисты</w:t>
      </w:r>
    </w:p>
    <w:p w14:paraId="F9020000">
      <w:pPr>
        <w:pStyle w:val="Style_2"/>
        <w:ind w:firstLine="0"/>
      </w:pPr>
      <w:r>
        <w:t>краеведческого</w:t>
      </w:r>
      <w:r>
        <w:rPr>
          <w:spacing w:val="-3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центральной</w:t>
      </w:r>
      <w:r>
        <w:rPr>
          <w:spacing w:val="-3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FA020000">
      <w:pPr>
        <w:pStyle w:val="Style_2"/>
        <w:ind w:right="530"/>
      </w:pPr>
      <w:r>
        <w:t>Материально-технические средства как ресурс воспитания: актовый зал, библиотека,</w:t>
      </w:r>
      <w:r>
        <w:rPr>
          <w:spacing w:val="1"/>
        </w:rPr>
        <w:t xml:space="preserve"> </w:t>
      </w:r>
      <w:r>
        <w:t>кабинет ШУС, спортивный зал, спортивная площадка, игровая площадка шахматная зона,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</w:t>
      </w:r>
      <w:r>
        <w:t>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FB020000">
      <w:pPr>
        <w:sectPr>
          <w:footerReference r:id="rId19" w:type="default"/>
          <w:pgSz w:h="16838" w:orient="portrait" w:w="11906"/>
          <w:pgMar w:bottom="1200" w:footer="920" w:gutter="0" w:header="0" w:left="1080" w:right="320" w:top="840"/>
        </w:sectPr>
      </w:pPr>
    </w:p>
    <w:p w14:paraId="FC020000">
      <w:pPr>
        <w:pStyle w:val="Style_6"/>
        <w:numPr>
          <w:ilvl w:val="1"/>
          <w:numId w:val="29"/>
        </w:numPr>
        <w:tabs>
          <w:tab w:leader="none" w:pos="3565" w:val="left"/>
        </w:tabs>
        <w:spacing w:before="72"/>
        <w:ind w:firstLine="0" w:left="3565"/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</w:t>
      </w:r>
    </w:p>
    <w:p w14:paraId="FD020000">
      <w:pPr>
        <w:pStyle w:val="Style_2"/>
        <w:ind w:firstLine="0" w:left="1046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учётом:</w:t>
      </w:r>
    </w:p>
    <w:p w14:paraId="FE020000">
      <w:pPr>
        <w:pStyle w:val="Style_7"/>
        <w:numPr>
          <w:ilvl w:val="1"/>
          <w:numId w:val="7"/>
        </w:numPr>
        <w:tabs>
          <w:tab w:leader="none" w:pos="1270" w:val="left"/>
        </w:tabs>
        <w:ind w:firstLine="707" w:right="53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 дополнениями),</w:t>
      </w:r>
    </w:p>
    <w:p w14:paraId="FF020000">
      <w:pPr>
        <w:pStyle w:val="Style_7"/>
        <w:numPr>
          <w:ilvl w:val="1"/>
          <w:numId w:val="7"/>
        </w:numPr>
        <w:tabs>
          <w:tab w:leader="none" w:pos="1230" w:val="left"/>
        </w:tabs>
        <w:spacing w:before="1"/>
        <w:ind w:firstLine="707" w:right="528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29.05.2015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996-р)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годах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</w:t>
      </w:r>
      <w:r>
        <w:rPr>
          <w:sz w:val="24"/>
        </w:rPr>
        <w:t>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12.11.2020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2945-р),</w:t>
      </w:r>
    </w:p>
    <w:p w14:paraId="00030000">
      <w:pPr>
        <w:pStyle w:val="Style_7"/>
        <w:numPr>
          <w:ilvl w:val="1"/>
          <w:numId w:val="7"/>
        </w:numPr>
        <w:tabs>
          <w:tab w:leader="none" w:pos="1251" w:val="left"/>
        </w:tabs>
        <w:ind w:firstLine="707" w:right="536"/>
        <w:rPr>
          <w:sz w:val="24"/>
        </w:rPr>
      </w:pP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02.07.2021 №</w:t>
      </w:r>
      <w:r>
        <w:rPr>
          <w:spacing w:val="1"/>
          <w:sz w:val="24"/>
        </w:rPr>
        <w:t xml:space="preserve"> </w:t>
      </w:r>
      <w:r>
        <w:rPr>
          <w:sz w:val="24"/>
        </w:rPr>
        <w:t>400),</w:t>
      </w:r>
    </w:p>
    <w:p w14:paraId="01030000">
      <w:pPr>
        <w:pStyle w:val="Style_7"/>
        <w:numPr>
          <w:ilvl w:val="1"/>
          <w:numId w:val="7"/>
        </w:numPr>
        <w:tabs>
          <w:tab w:leader="none" w:pos="1297" w:val="left"/>
        </w:tabs>
        <w:ind w:firstLine="707" w:right="528"/>
        <w:rPr>
          <w:sz w:val="24"/>
        </w:rPr>
      </w:pP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ФГОС)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286),</w:t>
      </w:r>
    </w:p>
    <w:p w14:paraId="02030000">
      <w:pPr>
        <w:pStyle w:val="Style_7"/>
        <w:numPr>
          <w:ilvl w:val="1"/>
          <w:numId w:val="7"/>
        </w:numPr>
        <w:tabs>
          <w:tab w:leader="none" w:pos="1225" w:val="left"/>
        </w:tabs>
        <w:ind w:firstLine="707" w:right="531"/>
        <w:rPr>
          <w:sz w:val="24"/>
        </w:rPr>
      </w:pPr>
      <w:r>
        <w:rPr>
          <w:sz w:val="24"/>
        </w:rPr>
        <w:t>Приказа Минпросвещения Российской Федерации №372 от 18 мая 2023 года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13.07.2023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74229);</w:t>
      </w:r>
    </w:p>
    <w:p w14:paraId="03030000">
      <w:pPr>
        <w:pStyle w:val="Style_7"/>
        <w:numPr>
          <w:ilvl w:val="1"/>
          <w:numId w:val="7"/>
        </w:numPr>
        <w:tabs>
          <w:tab w:leader="none" w:pos="1213" w:val="left"/>
        </w:tabs>
        <w:ind w:hanging="167" w:left="1212"/>
        <w:rPr>
          <w:sz w:val="24"/>
        </w:rPr>
      </w:pPr>
      <w:r>
        <w:rPr>
          <w:sz w:val="24"/>
        </w:rPr>
        <w:t>Приказа</w:t>
      </w:r>
      <w:r>
        <w:rPr>
          <w:spacing w:val="2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874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30</w:t>
      </w:r>
      <w:r>
        <w:rPr>
          <w:spacing w:val="2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4"/>
          <w:sz w:val="24"/>
        </w:rPr>
        <w:t xml:space="preserve"> </w:t>
      </w:r>
      <w:r>
        <w:rPr>
          <w:sz w:val="24"/>
        </w:rPr>
        <w:t>2022</w:t>
      </w:r>
      <w:r>
        <w:rPr>
          <w:spacing w:val="24"/>
          <w:sz w:val="24"/>
        </w:rPr>
        <w:t xml:space="preserve"> </w:t>
      </w:r>
      <w:r>
        <w:rPr>
          <w:sz w:val="24"/>
        </w:rPr>
        <w:t>года</w:t>
      </w:r>
    </w:p>
    <w:p w14:paraId="04030000">
      <w:pPr>
        <w:pStyle w:val="Style_2"/>
        <w:ind w:firstLine="0" w:right="532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программ»;</w:t>
      </w:r>
    </w:p>
    <w:p w14:paraId="05030000">
      <w:pPr>
        <w:pStyle w:val="Style_7"/>
        <w:numPr>
          <w:ilvl w:val="1"/>
          <w:numId w:val="7"/>
        </w:numPr>
        <w:tabs>
          <w:tab w:leader="none" w:pos="1208" w:val="left"/>
        </w:tabs>
        <w:ind w:firstLine="707" w:right="534"/>
        <w:rPr>
          <w:sz w:val="24"/>
        </w:rPr>
      </w:pPr>
      <w:r>
        <w:rPr>
          <w:sz w:val="24"/>
        </w:rPr>
        <w:t>Приказа Минпросвещения Российской Федерации No 712 от 11 декабря 2020 г.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 изменений в некоторые федеральные государственные образовательные 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обучающихся».</w:t>
      </w:r>
    </w:p>
    <w:p w14:paraId="06030000">
      <w:pPr>
        <w:pStyle w:val="Style_2"/>
        <w:ind w:right="536"/>
      </w:pP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локальные</w:t>
      </w:r>
      <w:r>
        <w:rPr>
          <w:spacing w:val="-2"/>
        </w:rPr>
        <w:t xml:space="preserve"> </w:t>
      </w:r>
      <w:r>
        <w:t>нормативно-правовые</w:t>
      </w:r>
      <w:r>
        <w:rPr>
          <w:spacing w:val="-2"/>
        </w:rPr>
        <w:t xml:space="preserve"> </w:t>
      </w:r>
      <w:r>
        <w:t>акты:</w:t>
      </w:r>
    </w:p>
    <w:p w14:paraId="07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14:paraId="08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Календарные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>ООО.</w:t>
      </w:r>
    </w:p>
    <w:p w14:paraId="09030000">
      <w:pPr>
        <w:pStyle w:val="Style_7"/>
        <w:numPr>
          <w:ilvl w:val="1"/>
          <w:numId w:val="7"/>
        </w:numPr>
        <w:tabs>
          <w:tab w:leader="none" w:pos="1342" w:val="left"/>
          <w:tab w:leader="none" w:pos="2725" w:val="left"/>
          <w:tab w:leader="none" w:pos="3059" w:val="left"/>
          <w:tab w:leader="none" w:pos="4219" w:val="left"/>
          <w:tab w:leader="none" w:pos="5709" w:val="left"/>
          <w:tab w:leader="none" w:pos="7078" w:val="left"/>
          <w:tab w:leader="none" w:pos="7647" w:val="left"/>
          <w:tab w:leader="none" w:pos="9281" w:val="left"/>
        </w:tabs>
        <w:ind w:hanging="296" w:left="1342"/>
        <w:jc w:val="left"/>
        <w:rPr>
          <w:sz w:val="24"/>
        </w:rPr>
      </w:pPr>
      <w:r>
        <w:rPr>
          <w:sz w:val="24"/>
        </w:rPr>
        <w:t>Положение</w:t>
      </w:r>
      <w:r>
        <w:rPr>
          <w:sz w:val="24"/>
        </w:rPr>
        <w:tab/>
      </w:r>
      <w:r>
        <w:rPr>
          <w:sz w:val="24"/>
        </w:rPr>
        <w:t>о</w:t>
      </w:r>
      <w:r>
        <w:rPr>
          <w:sz w:val="24"/>
        </w:rPr>
        <w:tab/>
      </w:r>
      <w:r>
        <w:rPr>
          <w:sz w:val="24"/>
        </w:rPr>
        <w:t>правилах</w:t>
      </w:r>
      <w:r>
        <w:rPr>
          <w:sz w:val="24"/>
        </w:rPr>
        <w:tab/>
      </w:r>
      <w:r>
        <w:rPr>
          <w:sz w:val="24"/>
        </w:rPr>
        <w:t>внутреннего</w:t>
      </w:r>
      <w:r>
        <w:rPr>
          <w:sz w:val="24"/>
        </w:rPr>
        <w:tab/>
      </w:r>
      <w:r>
        <w:rPr>
          <w:sz w:val="24"/>
        </w:rPr>
        <w:t>распорядка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>МБОУ</w:t>
      </w:r>
    </w:p>
    <w:p w14:paraId="0A030000">
      <w:pPr>
        <w:pStyle w:val="Style_2"/>
        <w:ind w:firstLine="0"/>
        <w:jc w:val="left"/>
      </w:pPr>
      <w:r>
        <w:t>«Амикеевская ООШ»</w:t>
      </w:r>
      <w:r>
        <w:rPr>
          <w:spacing w:val="-4"/>
        </w:rPr>
        <w:t xml:space="preserve"> </w:t>
      </w:r>
      <w:r>
        <w:t>Муслюмовского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РТ.</w:t>
      </w:r>
    </w:p>
    <w:p w14:paraId="0B030000">
      <w:pPr>
        <w:pStyle w:val="Style_7"/>
        <w:numPr>
          <w:ilvl w:val="1"/>
          <w:numId w:val="7"/>
        </w:numPr>
        <w:tabs>
          <w:tab w:leader="none" w:pos="1203" w:val="left"/>
        </w:tabs>
        <w:ind w:firstLine="707" w:right="531"/>
        <w:rPr>
          <w:sz w:val="24"/>
        </w:rPr>
      </w:pPr>
      <w:r>
        <w:rPr>
          <w:sz w:val="24"/>
        </w:rPr>
        <w:t xml:space="preserve">Положение о порядке </w:t>
      </w:r>
      <w:r>
        <w:rPr>
          <w:sz w:val="24"/>
        </w:rPr>
        <w:t>оформления возникновения, приостановления и 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0C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14:paraId="0D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0E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 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</w:p>
    <w:p w14:paraId="0F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</w:p>
    <w:p w14:paraId="10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</w:p>
    <w:p w14:paraId="11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руководстве</w:t>
      </w:r>
    </w:p>
    <w:p w14:paraId="12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самоуправлении.</w:t>
      </w:r>
    </w:p>
    <w:p w14:paraId="13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14:paraId="14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руководителей.</w:t>
      </w:r>
    </w:p>
    <w:p w14:paraId="15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14:paraId="16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учете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несовершеннолетних.</w:t>
      </w:r>
    </w:p>
    <w:p w14:paraId="17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РДДМ</w:t>
      </w:r>
      <w:r>
        <w:rPr>
          <w:spacing w:val="-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первых».</w:t>
      </w:r>
    </w:p>
    <w:p w14:paraId="18030000">
      <w:pPr>
        <w:pStyle w:val="Style_7"/>
        <w:numPr>
          <w:ilvl w:val="1"/>
          <w:numId w:val="7"/>
        </w:numPr>
        <w:tabs>
          <w:tab w:leader="none" w:pos="1194" w:val="left"/>
        </w:tabs>
        <w:ind w:firstLine="707" w:right="529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2"/>
          <w:sz w:val="24"/>
        </w:rPr>
        <w:t xml:space="preserve"> </w:t>
      </w:r>
      <w:r>
        <w:rPr>
          <w:sz w:val="24"/>
        </w:rPr>
        <w:t>вред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развитию.</w:t>
      </w:r>
    </w:p>
    <w:p w14:paraId="19030000">
      <w:pPr>
        <w:pStyle w:val="Style_7"/>
        <w:numPr>
          <w:ilvl w:val="1"/>
          <w:numId w:val="7"/>
        </w:numPr>
        <w:tabs>
          <w:tab w:leader="none" w:pos="1242" w:val="left"/>
        </w:tabs>
        <w:ind w:firstLine="707" w:right="537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об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53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(сотовых)</w:t>
      </w:r>
      <w:r>
        <w:rPr>
          <w:spacing w:val="52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коммуникации.</w:t>
      </w:r>
    </w:p>
    <w:p w14:paraId="1A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1B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14:paraId="1C030000">
      <w:pPr>
        <w:pStyle w:val="Style_2"/>
        <w:ind/>
        <w:jc w:val="left"/>
      </w:pPr>
      <w:r>
        <w:t>Вышеперечисленные</w:t>
      </w:r>
      <w:r>
        <w:rPr>
          <w:spacing w:val="24"/>
        </w:rPr>
        <w:t xml:space="preserve"> </w:t>
      </w:r>
      <w:r>
        <w:t>нормативные</w:t>
      </w:r>
      <w:r>
        <w:rPr>
          <w:spacing w:val="24"/>
        </w:rPr>
        <w:t xml:space="preserve"> </w:t>
      </w:r>
      <w:r>
        <w:t>акты</w:t>
      </w:r>
      <w:r>
        <w:rPr>
          <w:spacing w:val="26"/>
        </w:rPr>
        <w:t xml:space="preserve"> </w:t>
      </w:r>
      <w:r>
        <w:t>расположены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официальном</w:t>
      </w:r>
      <w:r>
        <w:rPr>
          <w:spacing w:val="24"/>
        </w:rPr>
        <w:t xml:space="preserve"> </w:t>
      </w:r>
      <w:r>
        <w:t>сайте</w:t>
      </w:r>
      <w:r>
        <w:rPr>
          <w:spacing w:val="25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https://edu.tatar.ru/muslum/amikeevo/sch</w:t>
      </w:r>
    </w:p>
    <w:p w14:paraId="1D030000">
      <w:pPr>
        <w:sectPr>
          <w:footerReference r:id="rId5" w:type="default"/>
          <w:pgSz w:h="16838" w:orient="portrait" w:w="11906"/>
          <w:pgMar w:bottom="1200" w:footer="920" w:gutter="0" w:header="0" w:left="1080" w:right="320" w:top="760"/>
        </w:sectPr>
      </w:pPr>
    </w:p>
    <w:p w14:paraId="1E030000">
      <w:pPr>
        <w:pStyle w:val="Style_6"/>
        <w:spacing w:before="72"/>
        <w:ind w:hanging="1206" w:left="3265" w:right="1547"/>
      </w:pPr>
      <w:r>
        <w:t>3.3 Требования к условиям работы с обучающимися с особыми</w:t>
      </w:r>
      <w:r>
        <w:rPr>
          <w:spacing w:val="-58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</w:p>
    <w:p w14:paraId="1F030000">
      <w:pPr>
        <w:pStyle w:val="Style_2"/>
        <w:spacing w:after="2"/>
        <w:ind w:right="530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-57"/>
        </w:rPr>
        <w:t xml:space="preserve"> </w:t>
      </w:r>
      <w:r>
        <w:t>уязвимых групп (например, воспитанники детских домов, из семей мигрантов, билингв</w:t>
      </w:r>
      <w:r>
        <w:t>ы 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одарённых, с</w:t>
      </w:r>
      <w:r>
        <w:rPr>
          <w:spacing w:val="-3"/>
        </w:rPr>
        <w:t xml:space="preserve"> </w:t>
      </w:r>
      <w:r>
        <w:t>отклоняющимся поведением,</w:t>
      </w:r>
      <w:r>
        <w:rPr>
          <w:spacing w:val="1"/>
        </w:rPr>
        <w:t xml:space="preserve"> </w:t>
      </w:r>
      <w:r>
        <w:t>— создаются</w:t>
      </w:r>
      <w:r>
        <w:rPr>
          <w:spacing w:val="-1"/>
        </w:rPr>
        <w:t xml:space="preserve"> </w:t>
      </w:r>
      <w:r>
        <w:t>особые условия.</w:t>
      </w:r>
    </w:p>
    <w:tbl>
      <w:tblPr>
        <w:tblStyle w:val="Style_4"/>
        <w:tblInd w:type="dxa" w:w="236"/>
        <w:tblLayout w:type="fixed"/>
        <w:tblCellMar>
          <w:left w:type="dxa" w:w="5"/>
          <w:right w:type="dxa" w:w="5"/>
        </w:tblCellMar>
      </w:tblPr>
      <w:tblGrid>
        <w:gridCol w:w="2335"/>
        <w:gridCol w:w="7555"/>
      </w:tblGrid>
      <w:tr>
        <w:trPr>
          <w:trHeight w:hRule="atLeast" w:val="275"/>
        </w:trPr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2003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21030000">
            <w:pPr>
              <w:pStyle w:val="Style_5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</w:tr>
      <w:tr>
        <w:trPr>
          <w:trHeight w:hRule="atLeast" w:val="3036"/>
        </w:trPr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22030000">
            <w:pPr>
              <w:pStyle w:val="Style_5"/>
              <w:tabs>
                <w:tab w:leader="none" w:pos="2118" w:val="left"/>
              </w:tabs>
              <w:ind w:firstLine="0" w:left="107" w:right="9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23030000">
            <w:pPr>
              <w:pStyle w:val="Style_5"/>
              <w:numPr>
                <w:ilvl w:val="0"/>
                <w:numId w:val="30"/>
              </w:numPr>
              <w:tabs>
                <w:tab w:leader="none" w:pos="474" w:val="left"/>
              </w:tabs>
              <w:ind w:firstLine="0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14:paraId="24030000">
            <w:pPr>
              <w:pStyle w:val="Style_5"/>
              <w:numPr>
                <w:ilvl w:val="0"/>
                <w:numId w:val="30"/>
              </w:numPr>
              <w:tabs>
                <w:tab w:leader="none" w:pos="572" w:val="left"/>
              </w:tabs>
              <w:ind w:firstLine="0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14:paraId="25030000">
            <w:pPr>
              <w:pStyle w:val="Style_5"/>
              <w:numPr>
                <w:ilvl w:val="0"/>
                <w:numId w:val="30"/>
              </w:numPr>
              <w:tabs>
                <w:tab w:leader="none" w:pos="323" w:val="left"/>
              </w:tabs>
              <w:ind w:firstLine="0" w:right="9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  <w:p w14:paraId="26030000">
            <w:pPr>
              <w:pStyle w:val="Style_5"/>
              <w:numPr>
                <w:ilvl w:val="0"/>
                <w:numId w:val="30"/>
              </w:numPr>
              <w:tabs>
                <w:tab w:leader="none" w:pos="378" w:val="left"/>
              </w:tabs>
              <w:ind w:firstLine="0" w:right="99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программы).</w:t>
            </w:r>
          </w:p>
          <w:p w14:paraId="27030000">
            <w:pPr>
              <w:pStyle w:val="Style_5"/>
              <w:numPr>
                <w:ilvl w:val="0"/>
                <w:numId w:val="30"/>
              </w:numPr>
              <w:tabs>
                <w:tab w:leader="none" w:pos="248" w:val="left"/>
              </w:tabs>
              <w:spacing w:line="257" w:lineRule="exact"/>
              <w:ind w:hanging="141" w:left="24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(ОВЗ).</w:t>
            </w:r>
          </w:p>
        </w:tc>
      </w:tr>
      <w:tr>
        <w:trPr>
          <w:trHeight w:hRule="atLeast" w:val="1931"/>
        </w:trPr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28030000">
            <w:pPr>
              <w:pStyle w:val="Style_5"/>
              <w:tabs>
                <w:tab w:leader="none" w:pos="2118" w:val="left"/>
              </w:tabs>
              <w:ind w:firstLine="0" w:left="107" w:right="9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29030000">
            <w:pPr>
              <w:pStyle w:val="Style_5"/>
              <w:numPr>
                <w:ilvl w:val="0"/>
                <w:numId w:val="31"/>
              </w:numPr>
              <w:tabs>
                <w:tab w:leader="none" w:pos="248" w:val="left"/>
              </w:tabs>
              <w:spacing w:line="275" w:lineRule="exact"/>
              <w:ind w:hanging="141" w:left="24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14:paraId="2A030000">
            <w:pPr>
              <w:pStyle w:val="Style_5"/>
              <w:numPr>
                <w:ilvl w:val="0"/>
                <w:numId w:val="31"/>
              </w:numPr>
              <w:tabs>
                <w:tab w:leader="none" w:pos="248" w:val="left"/>
              </w:tabs>
              <w:ind w:hanging="141" w:left="2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  <w:p w14:paraId="2B030000">
            <w:pPr>
              <w:pStyle w:val="Style_5"/>
              <w:numPr>
                <w:ilvl w:val="0"/>
                <w:numId w:val="31"/>
              </w:numPr>
              <w:tabs>
                <w:tab w:leader="none" w:pos="265" w:val="left"/>
              </w:tabs>
              <w:ind w:firstLine="0"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психолога.</w:t>
            </w:r>
          </w:p>
          <w:p w14:paraId="2C030000">
            <w:pPr>
              <w:pStyle w:val="Style_5"/>
              <w:numPr>
                <w:ilvl w:val="0"/>
                <w:numId w:val="31"/>
              </w:numPr>
              <w:tabs>
                <w:tab w:leader="none" w:pos="654" w:val="left"/>
                <w:tab w:leader="none" w:pos="2345" w:val="left"/>
                <w:tab w:leader="none" w:pos="5741" w:val="left"/>
                <w:tab w:leader="none" w:pos="7315" w:val="left"/>
              </w:tabs>
              <w:ind w:firstLine="0"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коррекционно-развивающих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занятий.</w:t>
            </w:r>
          </w:p>
          <w:p w14:paraId="2D030000">
            <w:pPr>
              <w:pStyle w:val="Style_5"/>
              <w:numPr>
                <w:ilvl w:val="0"/>
                <w:numId w:val="31"/>
              </w:numPr>
              <w:tabs>
                <w:tab w:leader="none" w:pos="248" w:val="left"/>
              </w:tabs>
              <w:spacing w:line="257" w:lineRule="exact"/>
              <w:ind w:hanging="141" w:left="24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>
        <w:trPr>
          <w:trHeight w:hRule="atLeast" w:val="551"/>
        </w:trPr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2E030000">
            <w:pPr>
              <w:pStyle w:val="Style_5"/>
              <w:spacing w:line="275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"/>
              <w:right w:type="dxa" w:w="5"/>
            </w:tcMar>
          </w:tcPr>
          <w:p w14:paraId="2F030000">
            <w:pPr>
              <w:pStyle w:val="Style_5"/>
              <w:numPr>
                <w:ilvl w:val="0"/>
                <w:numId w:val="32"/>
              </w:numPr>
              <w:tabs>
                <w:tab w:leader="none" w:pos="248" w:val="left"/>
              </w:tabs>
              <w:spacing w:line="275" w:lineRule="exact"/>
              <w:ind w:hanging="141" w:left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психолога.</w:t>
            </w:r>
          </w:p>
          <w:p w14:paraId="30030000">
            <w:pPr>
              <w:pStyle w:val="Style_5"/>
              <w:numPr>
                <w:ilvl w:val="0"/>
                <w:numId w:val="32"/>
              </w:numPr>
              <w:tabs>
                <w:tab w:leader="none" w:pos="248" w:val="left"/>
              </w:tabs>
              <w:spacing w:line="257" w:lineRule="exact"/>
              <w:ind w:hanging="141" w:lef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</w:tr>
    </w:tbl>
    <w:p w14:paraId="31030000">
      <w:pPr>
        <w:pStyle w:val="Style_2"/>
        <w:ind w:right="528"/>
      </w:pPr>
      <w:r>
        <w:t>На уровне воспитывающей</w:t>
      </w:r>
      <w:r>
        <w:rPr>
          <w:spacing w:val="1"/>
        </w:rPr>
        <w:t xml:space="preserve"> </w:t>
      </w:r>
      <w:r>
        <w:t>среды: во всех локальных</w:t>
      </w:r>
      <w:r>
        <w:rPr>
          <w:spacing w:val="1"/>
        </w:rPr>
        <w:t xml:space="preserve"> </w:t>
      </w:r>
      <w:r>
        <w:t>составляющих строится как</w:t>
      </w:r>
      <w:r>
        <w:rPr>
          <w:spacing w:val="1"/>
        </w:rPr>
        <w:t xml:space="preserve"> </w:t>
      </w:r>
      <w:r>
        <w:t>максимально доступная для детей с ОВЗ; событийная воспитывающая среда обеспечивает</w:t>
      </w:r>
      <w:r>
        <w:rPr>
          <w:spacing w:val="1"/>
        </w:rPr>
        <w:t xml:space="preserve"> </w:t>
      </w:r>
      <w:r>
        <w:t xml:space="preserve">возможность включения каждого ребенка в различные формы </w:t>
      </w:r>
      <w:r>
        <w:t>жизни детского сообщества;</w:t>
      </w:r>
      <w:r>
        <w:rPr>
          <w:spacing w:val="1"/>
        </w:rPr>
        <w:t xml:space="preserve"> </w:t>
      </w:r>
      <w:r>
        <w:t>рукотворная воспитывающая среда обеспечивает возможность демонстрации 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каждого обучающегося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14:paraId="32030000">
      <w:pPr>
        <w:pStyle w:val="Style_2"/>
        <w:ind w:right="52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 приобретается опыт развития отношений</w:t>
      </w:r>
      <w:r>
        <w:rPr>
          <w:spacing w:val="1"/>
        </w:rPr>
        <w:t xml:space="preserve"> </w:t>
      </w:r>
      <w:r>
        <w:t>между обучающимися,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</w:t>
      </w:r>
      <w:r>
        <w:t>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33030000">
      <w:pPr>
        <w:pStyle w:val="Style_2"/>
        <w:ind w:right="527"/>
      </w:pPr>
      <w:r>
        <w:t>На уровне деятельностей: педагогическое проектирование совместной деятельности в</w:t>
      </w:r>
      <w:r>
        <w:rPr>
          <w:spacing w:val="1"/>
        </w:rPr>
        <w:t xml:space="preserve"> </w:t>
      </w:r>
      <w:r>
        <w:t>классе, в разновозрастных группах, в малых группах детей, в детско-родительских 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-57"/>
        </w:rPr>
        <w:t xml:space="preserve"> </w:t>
      </w:r>
      <w:r>
        <w:t>развивает активность и ответственность каждого обучающегося в социальной ситуации его</w:t>
      </w:r>
      <w:r>
        <w:rPr>
          <w:spacing w:val="1"/>
        </w:rPr>
        <w:t xml:space="preserve"> </w:t>
      </w:r>
      <w:r>
        <w:t>развития.</w:t>
      </w:r>
    </w:p>
    <w:p w14:paraId="34030000">
      <w:pPr>
        <w:pStyle w:val="Style_2"/>
        <w:ind w:right="53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отдыха,</w:t>
      </w:r>
      <w:r>
        <w:rPr>
          <w:spacing w:val="-57"/>
        </w:rPr>
        <w:t xml:space="preserve"> </w:t>
      </w:r>
      <w:r>
        <w:t xml:space="preserve">праздников и общих дел с учетом специфики </w:t>
      </w:r>
      <w:r>
        <w:t>социальной и культурной ситуации 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событиях группы, формирует личностный опыт, развивает самооценку и уверенность в своих</w:t>
      </w:r>
      <w:r>
        <w:rPr>
          <w:spacing w:val="-57"/>
        </w:rPr>
        <w:t xml:space="preserve"> </w:t>
      </w:r>
      <w:r>
        <w:t>силах.</w:t>
      </w:r>
    </w:p>
    <w:p w14:paraId="35030000">
      <w:pPr>
        <w:pStyle w:val="Style_2"/>
        <w:tabs>
          <w:tab w:leader="none" w:pos="2258" w:val="left"/>
          <w:tab w:leader="none" w:pos="3447" w:val="left"/>
          <w:tab w:leader="none" w:pos="4874" w:val="left"/>
          <w:tab w:leader="none" w:pos="6538" w:val="left"/>
          <w:tab w:leader="none" w:pos="6893" w:val="left"/>
          <w:tab w:leader="none" w:pos="8054" w:val="left"/>
        </w:tabs>
        <w:ind w:right="534"/>
        <w:jc w:val="left"/>
      </w:pPr>
      <w:r>
        <w:t>Особыми</w:t>
      </w:r>
      <w:r>
        <w:tab/>
      </w:r>
      <w:r>
        <w:t>задачами</w:t>
      </w:r>
      <w:r>
        <w:tab/>
      </w:r>
      <w:r>
        <w:t>воспитания</w:t>
      </w:r>
      <w:r>
        <w:tab/>
      </w:r>
      <w:r>
        <w:t>обучающихс</w:t>
      </w:r>
      <w:r>
        <w:t>я</w:t>
      </w:r>
      <w:r>
        <w:tab/>
      </w:r>
      <w:r>
        <w:t>с</w:t>
      </w:r>
      <w:r>
        <w:tab/>
      </w:r>
      <w:r>
        <w:t>особыми</w:t>
      </w:r>
      <w:r>
        <w:tab/>
      </w:r>
      <w:r>
        <w:t>образовательными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 w14:paraId="3603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8"/>
        <w:jc w:val="left"/>
        <w:rPr>
          <w:sz w:val="24"/>
        </w:rPr>
      </w:pPr>
      <w:r>
        <w:rPr>
          <w:sz w:val="24"/>
        </w:rPr>
        <w:t>налаживание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14:paraId="37030000">
      <w:pPr>
        <w:pStyle w:val="Style_7"/>
        <w:numPr>
          <w:ilvl w:val="0"/>
          <w:numId w:val="17"/>
        </w:numPr>
        <w:tabs>
          <w:tab w:leader="none" w:pos="1333" w:val="left"/>
        </w:tabs>
        <w:spacing w:line="293" w:lineRule="exact"/>
        <w:ind w:hanging="287" w:left="13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7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4"/>
          <w:sz w:val="24"/>
        </w:rPr>
        <w:t xml:space="preserve"> </w:t>
      </w:r>
      <w:r>
        <w:rPr>
          <w:sz w:val="24"/>
        </w:rPr>
        <w:t>к</w:t>
      </w:r>
      <w:r>
        <w:rPr>
          <w:spacing w:val="7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их</w:t>
      </w:r>
      <w:r>
        <w:rPr>
          <w:spacing w:val="75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73"/>
          <w:sz w:val="24"/>
        </w:rPr>
        <w:t xml:space="preserve"> </w:t>
      </w:r>
      <w:r>
        <w:rPr>
          <w:sz w:val="24"/>
        </w:rPr>
        <w:t>со</w:t>
      </w:r>
    </w:p>
    <w:p w14:paraId="38030000">
      <w:pPr>
        <w:pStyle w:val="Style_2"/>
        <w:spacing w:before="72" w:line="276" w:lineRule="exact"/>
        <w:ind w:firstLine="0"/>
      </w:pPr>
      <w:r>
        <w:t>стороны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отношений;</w:t>
      </w:r>
    </w:p>
    <w:p w14:paraId="3903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33"/>
        <w:rPr>
          <w:sz w:val="24"/>
        </w:rPr>
      </w:pPr>
      <w:r>
        <w:rPr>
          <w:sz w:val="24"/>
        </w:rPr>
        <w:t>построение воспитательной 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с учётом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каждого обучающегося;</w:t>
      </w:r>
    </w:p>
    <w:p w14:paraId="3A03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компетентности.</w:t>
      </w:r>
    </w:p>
    <w:p w14:paraId="3B030000">
      <w:pPr>
        <w:pStyle w:val="Style_2"/>
        <w:ind w:right="53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необходимо ориентироваться на:</w:t>
      </w:r>
    </w:p>
    <w:p w14:paraId="3C030000">
      <w:pPr>
        <w:pStyle w:val="Style_7"/>
        <w:numPr>
          <w:ilvl w:val="0"/>
          <w:numId w:val="33"/>
        </w:numPr>
        <w:tabs>
          <w:tab w:leader="none" w:pos="1287" w:val="left"/>
        </w:tabs>
        <w:ind w:firstLine="707" w:right="527"/>
        <w:rPr>
          <w:sz w:val="24"/>
        </w:rPr>
      </w:pPr>
      <w:r>
        <w:rPr>
          <w:sz w:val="24"/>
        </w:rPr>
        <w:t>формирование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3D030000">
      <w:pPr>
        <w:pStyle w:val="Style_7"/>
        <w:numPr>
          <w:ilvl w:val="0"/>
          <w:numId w:val="33"/>
        </w:numPr>
        <w:tabs>
          <w:tab w:leader="none" w:pos="1237" w:val="left"/>
        </w:tabs>
        <w:ind w:firstLine="707" w:right="533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образовательными потребностями и их св</w:t>
      </w:r>
      <w:r>
        <w:rPr>
          <w:sz w:val="24"/>
        </w:rPr>
        <w:t>ерстников, с использованием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 средств и педагогических приёмов, организацией совместных форм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учителей-дефектологов;</w:t>
      </w:r>
    </w:p>
    <w:p w14:paraId="3E030000">
      <w:pPr>
        <w:pStyle w:val="Style_7"/>
        <w:numPr>
          <w:ilvl w:val="0"/>
          <w:numId w:val="33"/>
        </w:numPr>
        <w:tabs>
          <w:tab w:leader="none" w:pos="1347" w:val="left"/>
        </w:tabs>
        <w:ind w:firstLine="707" w:right="533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14:paraId="3F030000">
      <w:pPr>
        <w:pStyle w:val="Style_2"/>
        <w:spacing w:before="11"/>
        <w:ind w:firstLine="0" w:left="0"/>
        <w:jc w:val="left"/>
        <w:rPr>
          <w:sz w:val="23"/>
        </w:rPr>
      </w:pPr>
    </w:p>
    <w:p w14:paraId="40030000">
      <w:pPr>
        <w:pStyle w:val="Style_6"/>
        <w:numPr>
          <w:ilvl w:val="1"/>
          <w:numId w:val="34"/>
        </w:numPr>
        <w:tabs>
          <w:tab w:leader="none" w:pos="1930" w:val="left"/>
        </w:tabs>
        <w:ind w:hanging="1791" w:left="1791" w:right="1000"/>
        <w:jc w:val="left"/>
      </w:pPr>
      <w:r>
        <w:t>Система поощрения социальной успешности и проявлений активной</w:t>
      </w:r>
      <w:r>
        <w:rPr>
          <w:spacing w:val="-57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 обучающихся</w:t>
      </w:r>
    </w:p>
    <w:p w14:paraId="41030000">
      <w:pPr>
        <w:pStyle w:val="Style_2"/>
        <w:ind w:firstLine="0" w:left="0"/>
        <w:jc w:val="left"/>
        <w:rPr>
          <w:b w:val="1"/>
        </w:rPr>
      </w:pPr>
    </w:p>
    <w:p w14:paraId="42030000">
      <w:pPr>
        <w:pStyle w:val="Style_2"/>
        <w:ind w:right="532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 на активную жизненную позицию, инициативность, максимально вовлекать их в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 целях.</w:t>
      </w:r>
    </w:p>
    <w:p w14:paraId="43030000">
      <w:pPr>
        <w:pStyle w:val="Style_2"/>
        <w:ind w:right="536"/>
      </w:pP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</w:t>
      </w:r>
      <w:r>
        <w:t>циальной</w:t>
      </w:r>
      <w:r>
        <w:rPr>
          <w:spacing w:val="1"/>
        </w:rPr>
        <w:t xml:space="preserve"> </w:t>
      </w:r>
      <w:r>
        <w:t>успешности обучающихся строится на</w:t>
      </w:r>
      <w:r>
        <w:rPr>
          <w:spacing w:val="-1"/>
        </w:rPr>
        <w:t xml:space="preserve"> </w:t>
      </w:r>
      <w:r>
        <w:t>принципах:</w:t>
      </w:r>
    </w:p>
    <w:p w14:paraId="44030000">
      <w:pPr>
        <w:pStyle w:val="Style_7"/>
        <w:numPr>
          <w:ilvl w:val="1"/>
          <w:numId w:val="7"/>
        </w:numPr>
        <w:tabs>
          <w:tab w:leader="none" w:pos="1311" w:val="left"/>
        </w:tabs>
        <w:ind w:firstLine="707" w:right="528"/>
        <w:rPr>
          <w:sz w:val="24"/>
        </w:rPr>
      </w:pPr>
      <w:r>
        <w:rPr>
          <w:sz w:val="24"/>
        </w:rPr>
        <w:t>публичности,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обучающихся);</w:t>
      </w:r>
    </w:p>
    <w:p w14:paraId="45030000">
      <w:pPr>
        <w:pStyle w:val="Style_7"/>
        <w:numPr>
          <w:ilvl w:val="1"/>
          <w:numId w:val="7"/>
        </w:numPr>
        <w:tabs>
          <w:tab w:leader="none" w:pos="1278" w:val="left"/>
        </w:tabs>
        <w:ind w:firstLine="707" w:right="532"/>
        <w:rPr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организации;</w:t>
      </w:r>
    </w:p>
    <w:p w14:paraId="46030000">
      <w:pPr>
        <w:pStyle w:val="Style_7"/>
        <w:numPr>
          <w:ilvl w:val="1"/>
          <w:numId w:val="7"/>
        </w:numPr>
        <w:tabs>
          <w:tab w:leader="none" w:pos="1400" w:val="left"/>
        </w:tabs>
        <w:spacing w:before="1"/>
        <w:ind w:firstLine="707" w:right="535"/>
        <w:rPr>
          <w:sz w:val="24"/>
        </w:rPr>
      </w:pP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</w:t>
      </w:r>
      <w:r>
        <w:rPr>
          <w:sz w:val="24"/>
        </w:rPr>
        <w:t>аведливости при выдвижении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кандидатур);</w:t>
      </w:r>
    </w:p>
    <w:p w14:paraId="47030000">
      <w:pPr>
        <w:pStyle w:val="Style_7"/>
        <w:numPr>
          <w:ilvl w:val="1"/>
          <w:numId w:val="7"/>
        </w:numPr>
        <w:tabs>
          <w:tab w:leader="none" w:pos="1244" w:val="left"/>
        </w:tabs>
        <w:ind w:firstLine="707" w:right="527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больших групп поощряемых и другие);</w:t>
      </w:r>
    </w:p>
    <w:p w14:paraId="48030000">
      <w:pPr>
        <w:pStyle w:val="Style_7"/>
        <w:numPr>
          <w:ilvl w:val="1"/>
          <w:numId w:val="7"/>
        </w:numPr>
        <w:tabs>
          <w:tab w:leader="none" w:pos="1400" w:val="left"/>
        </w:tabs>
        <w:ind w:firstLine="707" w:right="529"/>
        <w:rPr>
          <w:sz w:val="24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6"/>
          <w:sz w:val="24"/>
        </w:rPr>
        <w:t xml:space="preserve"> </w:t>
      </w:r>
      <w:r>
        <w:rPr>
          <w:sz w:val="24"/>
        </w:rPr>
        <w:t>даёт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награды);</w:t>
      </w:r>
    </w:p>
    <w:p w14:paraId="49030000">
      <w:pPr>
        <w:pStyle w:val="Style_7"/>
        <w:numPr>
          <w:ilvl w:val="1"/>
          <w:numId w:val="7"/>
        </w:numPr>
        <w:tabs>
          <w:tab w:leader="none" w:pos="1206" w:val="left"/>
        </w:tabs>
        <w:ind w:firstLine="707" w:right="526"/>
        <w:rPr>
          <w:sz w:val="24"/>
        </w:rPr>
      </w:pPr>
      <w:r>
        <w:rPr>
          <w:sz w:val="24"/>
        </w:rPr>
        <w:t xml:space="preserve">привлечения к участию в системе поощрений на всех стадиях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 их статусных представителей;</w:t>
      </w:r>
    </w:p>
    <w:p w14:paraId="4A030000">
      <w:pPr>
        <w:pStyle w:val="Style_7"/>
        <w:numPr>
          <w:ilvl w:val="1"/>
          <w:numId w:val="7"/>
        </w:numPr>
        <w:tabs>
          <w:tab w:leader="none" w:pos="1258" w:val="left"/>
        </w:tabs>
        <w:ind w:firstLine="707" w:right="533"/>
        <w:rPr>
          <w:sz w:val="24"/>
        </w:rPr>
      </w:pPr>
      <w:r>
        <w:rPr>
          <w:sz w:val="24"/>
        </w:rPr>
        <w:t>дифференцированности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поощрения).</w:t>
      </w:r>
    </w:p>
    <w:p w14:paraId="4B030000">
      <w:pPr>
        <w:pStyle w:val="Style_2"/>
        <w:ind w:right="532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рейтинги,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1"/>
        </w:rPr>
        <w:t xml:space="preserve"> </w:t>
      </w:r>
      <w:r>
        <w:t>поддержка.</w:t>
      </w:r>
    </w:p>
    <w:p w14:paraId="4C030000">
      <w:pPr>
        <w:pStyle w:val="Style_2"/>
        <w:ind w:right="529"/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-1"/>
        </w:rPr>
        <w:t xml:space="preserve"> </w:t>
      </w:r>
      <w:r>
        <w:t>достижения обучающегося.</w:t>
      </w:r>
    </w:p>
    <w:p w14:paraId="4D030000">
      <w:pPr>
        <w:pStyle w:val="Style_2"/>
        <w:spacing w:before="72"/>
        <w:ind w:right="532"/>
      </w:pPr>
      <w:r>
        <w:t>Портфолио может включать подтверждение личностных достижений, достижений в</w:t>
      </w:r>
      <w:r>
        <w:rPr>
          <w:spacing w:val="1"/>
        </w:rPr>
        <w:t xml:space="preserve"> </w:t>
      </w:r>
      <w:r>
        <w:t>группе, участия в деятельности (грамоты, поощрительные письма, фотографии призов, фото</w:t>
      </w:r>
      <w:r>
        <w:rPr>
          <w:spacing w:val="1"/>
        </w:rPr>
        <w:t xml:space="preserve"> </w:t>
      </w:r>
      <w:r>
        <w:t>изделий, работ и другого, участвовавшего в конкурсах). Кроме индивиду</w:t>
      </w:r>
      <w:r>
        <w:t>ального портфолио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портфолио класса.</w:t>
      </w:r>
    </w:p>
    <w:p w14:paraId="4E030000">
      <w:pPr>
        <w:pStyle w:val="Style_2"/>
        <w:spacing w:before="1"/>
        <w:ind w:right="530"/>
      </w:pPr>
      <w:r>
        <w:t>Рейтинги — размещение имен (фамилий) обучающихся или названий (номеров) групп</w:t>
      </w:r>
      <w:r>
        <w:rPr>
          <w:spacing w:val="-57"/>
        </w:rPr>
        <w:t xml:space="preserve"> </w:t>
      </w:r>
      <w:r>
        <w:t>обучающихся, классов в последовательности, определяемой их успешностью, достижениями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чём-либо.</w:t>
      </w:r>
    </w:p>
    <w:p w14:paraId="4F030000">
      <w:pPr>
        <w:pStyle w:val="Style_2"/>
        <w:ind w:right="532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 заключаться в материальной поддержке проведения в школе воспитательных 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воспитательной направленности, в индиви</w:t>
      </w:r>
      <w:r>
        <w:t>дуальной поддержке нуждающихся в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обучающихся, семей, педагогических работников.</w:t>
      </w:r>
    </w:p>
    <w:p w14:paraId="50030000">
      <w:pPr>
        <w:pStyle w:val="Style_2"/>
        <w:ind w:right="533"/>
      </w:pPr>
      <w:r>
        <w:t>Благотворительность предусматривает публичную презентацию благотворителей и их</w:t>
      </w:r>
      <w:r>
        <w:rPr>
          <w:spacing w:val="-57"/>
        </w:rPr>
        <w:t xml:space="preserve"> </w:t>
      </w:r>
      <w:r>
        <w:t>деятельности.</w:t>
      </w:r>
    </w:p>
    <w:p w14:paraId="51030000">
      <w:pPr>
        <w:pStyle w:val="Style_2"/>
        <w:ind w:right="528"/>
      </w:pPr>
      <w:r>
        <w:t>Использование рейтингов, их форма, публичность, привлечение благотворителей,</w:t>
      </w:r>
      <w:r>
        <w:t xml:space="preserve"> в</w:t>
      </w:r>
      <w:r>
        <w:rPr>
          <w:spacing w:val="1"/>
        </w:rPr>
        <w:t xml:space="preserve"> </w:t>
      </w:r>
      <w:r>
        <w:t>том числе из социальных партнёров, их статус, акции, деятельность должны соответствовать</w:t>
      </w:r>
      <w:r>
        <w:rPr>
          <w:spacing w:val="1"/>
        </w:rPr>
        <w:t xml:space="preserve"> </w:t>
      </w:r>
      <w:r>
        <w:t>укладу школы, цели, задачам, традициям воспитания, согласовываться с представителями</w:t>
      </w:r>
      <w:r>
        <w:rPr>
          <w:spacing w:val="1"/>
        </w:rPr>
        <w:t xml:space="preserve"> </w:t>
      </w:r>
      <w:r>
        <w:t>родительского сообщества во избежание деструктивного воздействия на взаимоотнош</w:t>
      </w:r>
      <w:r>
        <w:t>ения в</w:t>
      </w:r>
      <w:r>
        <w:rPr>
          <w:spacing w:val="1"/>
        </w:rPr>
        <w:t xml:space="preserve"> </w:t>
      </w:r>
      <w:r>
        <w:t>школе.</w:t>
      </w:r>
    </w:p>
    <w:p w14:paraId="52030000">
      <w:pPr>
        <w:pStyle w:val="Style_2"/>
        <w:ind w:right="528"/>
        <w:jc w:val="left"/>
      </w:pPr>
      <w:r>
        <w:t>Формы</w:t>
      </w:r>
      <w:r>
        <w:rPr>
          <w:spacing w:val="49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социальной</w:t>
      </w:r>
      <w:r>
        <w:rPr>
          <w:spacing w:val="51"/>
        </w:rPr>
        <w:t xml:space="preserve"> </w:t>
      </w:r>
      <w:r>
        <w:t>успешности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проявления</w:t>
      </w:r>
      <w:r>
        <w:rPr>
          <w:spacing w:val="50"/>
        </w:rPr>
        <w:t xml:space="preserve"> </w:t>
      </w:r>
      <w:r>
        <w:t>активной</w:t>
      </w:r>
      <w:r>
        <w:rPr>
          <w:spacing w:val="51"/>
        </w:rPr>
        <w:t xml:space="preserve"> </w:t>
      </w:r>
      <w:r>
        <w:t>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школы:</w:t>
      </w:r>
    </w:p>
    <w:p w14:paraId="53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благодарности;</w:t>
      </w:r>
    </w:p>
    <w:p w14:paraId="54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грамотой;</w:t>
      </w:r>
    </w:p>
    <w:p w14:paraId="55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вручение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дипломов;</w:t>
      </w:r>
    </w:p>
    <w:p w14:paraId="56030000">
      <w:pPr>
        <w:pStyle w:val="Style_7"/>
        <w:numPr>
          <w:ilvl w:val="1"/>
          <w:numId w:val="7"/>
        </w:numPr>
        <w:tabs>
          <w:tab w:leader="none" w:pos="1186" w:val="left"/>
        </w:tabs>
        <w:ind w:firstLine="0" w:left="1186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подарком.</w:t>
      </w:r>
    </w:p>
    <w:p w14:paraId="57030000">
      <w:pPr>
        <w:pStyle w:val="Style_2"/>
        <w:ind w:firstLine="0" w:left="0"/>
        <w:jc w:val="left"/>
        <w:rPr>
          <w:sz w:val="26"/>
        </w:rPr>
      </w:pPr>
    </w:p>
    <w:p w14:paraId="58030000">
      <w:pPr>
        <w:pStyle w:val="Style_2"/>
        <w:spacing w:before="10"/>
        <w:ind w:firstLine="0" w:left="0"/>
        <w:jc w:val="left"/>
        <w:rPr>
          <w:sz w:val="21"/>
        </w:rPr>
      </w:pPr>
    </w:p>
    <w:p w14:paraId="59030000">
      <w:pPr>
        <w:pStyle w:val="Style_6"/>
        <w:numPr>
          <w:ilvl w:val="1"/>
          <w:numId w:val="35"/>
        </w:numPr>
        <w:tabs>
          <w:tab w:leader="none" w:pos="3853" w:val="left"/>
        </w:tabs>
        <w:ind w:firstLine="0" w:left="3853"/>
      </w:pPr>
      <w:r>
        <w:t>Анализ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</w:p>
    <w:p w14:paraId="5A030000">
      <w:pPr>
        <w:pStyle w:val="Style_2"/>
        <w:ind w:right="535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 результатов воспитания, личностными результатами обучающихся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14:paraId="5B030000">
      <w:pPr>
        <w:pStyle w:val="Style_2"/>
        <w:spacing w:before="1"/>
        <w:ind w:right="534"/>
      </w:pPr>
      <w:r>
        <w:t>Основным методом анализа воспитательного про</w:t>
      </w:r>
      <w:r>
        <w:t>цесса в школе является ежегодный</w:t>
      </w:r>
      <w:r>
        <w:rPr>
          <w:spacing w:val="1"/>
        </w:rPr>
        <w:t xml:space="preserve"> </w:t>
      </w:r>
      <w:r>
        <w:t>анализ воспитательной работы с целью выявления основных проблем и последующего их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(при необходимости)</w:t>
      </w:r>
      <w:r>
        <w:rPr>
          <w:spacing w:val="-4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экспертов, специалистов.</w:t>
      </w:r>
    </w:p>
    <w:p w14:paraId="5C030000">
      <w:pPr>
        <w:pStyle w:val="Style_2"/>
        <w:ind w:right="535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14:paraId="5D030000">
      <w:pPr>
        <w:pStyle w:val="Style_2"/>
        <w:spacing w:line="276" w:lineRule="exact"/>
        <w:ind w:firstLine="0" w:left="1046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14:paraId="5E030000">
      <w:pPr>
        <w:pStyle w:val="Style_7"/>
        <w:numPr>
          <w:ilvl w:val="0"/>
          <w:numId w:val="17"/>
        </w:numPr>
        <w:tabs>
          <w:tab w:leader="none" w:pos="1333" w:val="left"/>
        </w:tabs>
        <w:spacing w:line="293" w:lineRule="exact"/>
        <w:ind w:hanging="287" w:left="1332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14:paraId="5F03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8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не количественных,</w:t>
      </w:r>
      <w:r>
        <w:rPr>
          <w:sz w:val="24"/>
        </w:rPr>
        <w:t xml:space="preserve"> а качественных показателей, таких как сохранение 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качество воспитывающей среды, содержание и разнообразие деятельности, 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</w:p>
    <w:p w14:paraId="60030000">
      <w:pPr>
        <w:pStyle w:val="Style_7"/>
        <w:numPr>
          <w:ilvl w:val="0"/>
          <w:numId w:val="17"/>
        </w:numPr>
        <w:tabs>
          <w:tab w:leader="none" w:pos="1333" w:val="left"/>
        </w:tabs>
        <w:ind w:firstLine="707" w:right="526"/>
        <w:rPr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ориентирует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на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(знания и сохранения в работе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коллегами, 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партнёрами);</w:t>
      </w:r>
    </w:p>
    <w:p w14:paraId="61030000">
      <w:pPr>
        <w:pStyle w:val="Style_2"/>
        <w:ind w:right="528"/>
      </w:pPr>
      <w:r>
        <w:rPr>
          <w:rFonts w:ascii="Symbol" w:hAnsi="Symbol"/>
        </w:rPr>
        <w:t></w:t>
      </w:r>
      <w:r>
        <w:t>распределённая ответственность за результаты личностного развития обучающихся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</w:t>
      </w:r>
      <w:r>
        <w:t>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 котором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институтами,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стихийной</w:t>
      </w:r>
      <w:r>
        <w:rPr>
          <w:spacing w:val="-1"/>
        </w:rPr>
        <w:t xml:space="preserve"> </w:t>
      </w:r>
      <w:r>
        <w:t>социализации,</w:t>
      </w:r>
      <w:r>
        <w:rPr>
          <w:spacing w:val="-1"/>
        </w:rPr>
        <w:t xml:space="preserve"> </w:t>
      </w:r>
      <w:r>
        <w:t>и саморазвития.</w:t>
      </w:r>
    </w:p>
    <w:p w14:paraId="62030000">
      <w:pPr>
        <w:pStyle w:val="Style_2"/>
        <w:spacing w:line="275" w:lineRule="exact"/>
        <w:ind w:firstLine="0" w:left="1046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14:paraId="63030000">
      <w:pPr>
        <w:pStyle w:val="Style_7"/>
        <w:numPr>
          <w:ilvl w:val="0"/>
          <w:numId w:val="36"/>
        </w:numPr>
        <w:tabs>
          <w:tab w:leader="none" w:pos="1287" w:val="left"/>
        </w:tabs>
        <w:spacing w:before="72"/>
        <w:ind w:hanging="241" w:left="241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14:paraId="64030000">
      <w:pPr>
        <w:pStyle w:val="Style_2"/>
        <w:ind w:right="534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обучающихся в</w:t>
      </w:r>
      <w:r>
        <w:rPr>
          <w:spacing w:val="-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классе.</w:t>
      </w:r>
    </w:p>
    <w:p w14:paraId="65030000">
      <w:pPr>
        <w:pStyle w:val="Style_2"/>
        <w:spacing w:before="1"/>
        <w:ind w:right="527"/>
      </w:pPr>
      <w:r>
        <w:t>Анализ проводится классными руководителями вместе с заместителем директора 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совещании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14:paraId="66030000">
      <w:pPr>
        <w:pStyle w:val="Style_2"/>
        <w:spacing w:before="2" w:line="240" w:lineRule="auto"/>
        <w:ind w:right="527"/>
      </w:pPr>
      <w:r>
        <w:t>Основным способом получения информации о результатах воспитания, социализации</w:t>
      </w:r>
      <w:r>
        <w:rPr>
          <w:spacing w:val="1"/>
        </w:rPr>
        <w:t xml:space="preserve"> </w:t>
      </w:r>
      <w:r>
        <w:t>и саморазвития обучающихся 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14:paraId="67030000">
      <w:pPr>
        <w:pStyle w:val="Style_2"/>
        <w:spacing w:before="1"/>
        <w:ind w:right="527"/>
      </w:pPr>
      <w:r>
        <w:t>Внимание педагогов сосредоточивается на вопросах: какие проблемы, затруднения 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 удалось 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 новые проблемы</w:t>
      </w:r>
      <w:r>
        <w:t>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 чем</w:t>
      </w:r>
      <w:r>
        <w:rPr>
          <w:spacing w:val="-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 коллективу.</w:t>
      </w:r>
    </w:p>
    <w:p w14:paraId="68030000">
      <w:pPr>
        <w:pStyle w:val="Style_7"/>
        <w:numPr>
          <w:ilvl w:val="0"/>
          <w:numId w:val="37"/>
        </w:numPr>
        <w:tabs>
          <w:tab w:leader="none" w:pos="1287" w:val="left"/>
        </w:tabs>
        <w:ind w:hanging="241" w:left="241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14:paraId="69030000">
      <w:pPr>
        <w:pStyle w:val="Style_2"/>
        <w:ind w:right="529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 событийно насыщенной</w:t>
      </w:r>
      <w:r>
        <w:rPr>
          <w:spacing w:val="1"/>
        </w:rPr>
        <w:t xml:space="preserve"> </w:t>
      </w:r>
      <w:r>
        <w:t xml:space="preserve">и </w:t>
      </w:r>
      <w:r>
        <w:t>личностно 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взрослых.</w:t>
      </w:r>
    </w:p>
    <w:p w14:paraId="6A030000">
      <w:pPr>
        <w:pStyle w:val="Style_2"/>
        <w:spacing w:before="1"/>
        <w:ind w:right="528"/>
      </w:pPr>
      <w:r>
        <w:t>Анализ проводится заместителем директора по воспитательной работе, классными руководителями с привлечением 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 xml:space="preserve">ученического </w:t>
      </w:r>
      <w:r>
        <w:rPr>
          <w:spacing w:val="-57"/>
        </w:rPr>
        <w:t xml:space="preserve">    </w:t>
      </w:r>
      <w:r>
        <w:t>самоуправления.</w:t>
      </w:r>
    </w:p>
    <w:p w14:paraId="6B030000">
      <w:pPr>
        <w:pStyle w:val="Style_2"/>
        <w:ind w:right="535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 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могут быть:</w:t>
      </w:r>
    </w:p>
    <w:p w14:paraId="6C030000">
      <w:pPr>
        <w:pStyle w:val="Style_7"/>
        <w:numPr>
          <w:ilvl w:val="1"/>
          <w:numId w:val="7"/>
        </w:numPr>
        <w:tabs>
          <w:tab w:leader="none" w:pos="1263" w:val="left"/>
        </w:tabs>
        <w:ind w:firstLine="707" w:right="530"/>
        <w:rPr>
          <w:sz w:val="24"/>
        </w:rPr>
      </w:pP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педагогом-организатором,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 психологом, пр</w:t>
      </w:r>
      <w:r>
        <w:rPr>
          <w:sz w:val="24"/>
        </w:rPr>
        <w:t>едставителями родительских комитетов классов, лидерами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и детского движения;</w:t>
      </w:r>
    </w:p>
    <w:p w14:paraId="6D030000">
      <w:pPr>
        <w:pStyle w:val="Style_7"/>
        <w:numPr>
          <w:ilvl w:val="1"/>
          <w:numId w:val="7"/>
        </w:numPr>
        <w:tabs>
          <w:tab w:leader="none" w:pos="1220" w:val="left"/>
        </w:tabs>
        <w:ind w:firstLine="707" w:right="532"/>
        <w:rPr>
          <w:sz w:val="24"/>
        </w:rPr>
      </w:pPr>
      <w:r>
        <w:rPr>
          <w:sz w:val="24"/>
        </w:rPr>
        <w:t>посещение уроков, внеклассных мероприятий, классных часов, курсов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секции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6E030000">
      <w:pPr>
        <w:pStyle w:val="Style_7"/>
        <w:numPr>
          <w:ilvl w:val="1"/>
          <w:numId w:val="7"/>
        </w:numPr>
        <w:tabs>
          <w:tab w:leader="none" w:pos="1438" w:val="left"/>
        </w:tabs>
        <w:ind w:firstLine="707" w:right="529"/>
        <w:rPr>
          <w:sz w:val="24"/>
        </w:rPr>
      </w:pPr>
      <w:r>
        <w:rPr>
          <w:sz w:val="24"/>
        </w:rPr>
        <w:t>самоотчеты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6F030000">
      <w:pPr>
        <w:pStyle w:val="Style_7"/>
        <w:numPr>
          <w:ilvl w:val="1"/>
          <w:numId w:val="7"/>
        </w:numPr>
        <w:tabs>
          <w:tab w:leader="none" w:pos="1304" w:val="left"/>
        </w:tabs>
        <w:spacing w:before="1"/>
        <w:ind w:firstLine="707" w:right="53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 и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результатов;</w:t>
      </w:r>
    </w:p>
    <w:p w14:paraId="70030000">
      <w:pPr>
        <w:pStyle w:val="Style_7"/>
        <w:numPr>
          <w:ilvl w:val="1"/>
          <w:numId w:val="7"/>
        </w:numPr>
        <w:tabs>
          <w:tab w:leader="none" w:pos="1237" w:val="left"/>
        </w:tabs>
        <w:ind w:firstLine="707" w:right="53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46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воспитательных программ;</w:t>
      </w:r>
    </w:p>
    <w:p w14:paraId="71030000">
      <w:pPr>
        <w:pStyle w:val="Style_7"/>
        <w:numPr>
          <w:ilvl w:val="1"/>
          <w:numId w:val="7"/>
        </w:numPr>
        <w:tabs>
          <w:tab w:leader="none" w:pos="1270" w:val="left"/>
        </w:tabs>
        <w:ind w:firstLine="707" w:right="531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2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2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14:paraId="72030000">
      <w:pPr>
        <w:pStyle w:val="Style_7"/>
        <w:numPr>
          <w:ilvl w:val="1"/>
          <w:numId w:val="7"/>
        </w:numPr>
        <w:tabs>
          <w:tab w:leader="none" w:pos="1297" w:val="left"/>
        </w:tabs>
        <w:ind w:firstLine="707" w:right="535"/>
        <w:jc w:val="left"/>
        <w:rPr>
          <w:sz w:val="24"/>
        </w:rPr>
      </w:pPr>
      <w:r>
        <w:rPr>
          <w:sz w:val="24"/>
        </w:rPr>
        <w:t>публикации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СМИ,</w:t>
      </w:r>
      <w:r>
        <w:rPr>
          <w:spacing w:val="4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изданиях.</w:t>
      </w:r>
    </w:p>
    <w:p w14:paraId="73030000">
      <w:pPr>
        <w:pStyle w:val="Style_2"/>
        <w:ind w:right="528"/>
        <w:jc w:val="left"/>
      </w:pP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57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руководителей,</w:t>
      </w:r>
      <w:r>
        <w:rPr>
          <w:spacing w:val="-1"/>
        </w:rPr>
        <w:t xml:space="preserve"> </w:t>
      </w:r>
      <w:r>
        <w:t>совещании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директоре или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14:paraId="74030000">
      <w:pPr>
        <w:pStyle w:val="Style_2"/>
        <w:spacing w:line="276" w:lineRule="exact"/>
        <w:ind w:firstLine="0" w:left="1046"/>
        <w:jc w:val="left"/>
      </w:pPr>
      <w:r>
        <w:t>Внимание</w:t>
      </w:r>
      <w:r>
        <w:rPr>
          <w:spacing w:val="-4"/>
        </w:rPr>
        <w:t xml:space="preserve"> </w:t>
      </w:r>
      <w:r>
        <w:t>сосредоточивается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качеством:</w:t>
      </w:r>
    </w:p>
    <w:p w14:paraId="75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76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77030000">
      <w:pPr>
        <w:pStyle w:val="Style_7"/>
        <w:numPr>
          <w:ilvl w:val="0"/>
          <w:numId w:val="38"/>
        </w:numPr>
        <w:tabs>
          <w:tab w:leader="none" w:pos="1191" w:val="left"/>
        </w:tabs>
        <w:spacing w:before="1" w:line="294" w:lineRule="exact"/>
        <w:ind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руководителей;</w:t>
      </w:r>
    </w:p>
    <w:p w14:paraId="78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14:paraId="79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14:paraId="7A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</w:t>
      </w:r>
      <w:r>
        <w:rPr>
          <w:sz w:val="24"/>
        </w:rPr>
        <w:t>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7B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сообществом;</w:t>
      </w:r>
    </w:p>
    <w:p w14:paraId="7C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14:paraId="7D030000">
      <w:pPr>
        <w:pStyle w:val="Style_7"/>
        <w:numPr>
          <w:ilvl w:val="0"/>
          <w:numId w:val="38"/>
        </w:numPr>
        <w:tabs>
          <w:tab w:leader="none" w:pos="1191" w:val="left"/>
        </w:tabs>
        <w:spacing w:before="1" w:line="293" w:lineRule="exact"/>
        <w:ind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14:paraId="7E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партнёрства;</w:t>
      </w:r>
    </w:p>
    <w:p w14:paraId="7F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80030000">
      <w:pPr>
        <w:sectPr>
          <w:footerReference r:id="rId13" w:type="default"/>
          <w:pgSz w:h="16838" w:orient="portrait" w:w="11906"/>
          <w:pgMar w:bottom="1200" w:footer="920" w:gutter="0" w:header="0" w:left="1080" w:right="320" w:top="760"/>
        </w:sectPr>
      </w:pPr>
    </w:p>
    <w:p w14:paraId="81030000">
      <w:pPr>
        <w:pStyle w:val="Style_7"/>
        <w:numPr>
          <w:ilvl w:val="0"/>
          <w:numId w:val="38"/>
        </w:numPr>
        <w:tabs>
          <w:tab w:leader="none" w:pos="1191" w:val="left"/>
        </w:tabs>
        <w:spacing w:before="72" w:line="293" w:lineRule="exact"/>
        <w:ind/>
        <w:jc w:val="left"/>
        <w:rPr>
          <w:sz w:val="24"/>
        </w:rPr>
      </w:pPr>
      <w:r>
        <w:rPr>
          <w:sz w:val="24"/>
        </w:rPr>
        <w:t>функционирующих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объединений;</w:t>
      </w:r>
    </w:p>
    <w:p w14:paraId="82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театра;</w:t>
      </w:r>
    </w:p>
    <w:p w14:paraId="83030000">
      <w:pPr>
        <w:pStyle w:val="Style_7"/>
        <w:numPr>
          <w:ilvl w:val="0"/>
          <w:numId w:val="38"/>
        </w:numPr>
        <w:tabs>
          <w:tab w:leader="none" w:pos="1191" w:val="left"/>
        </w:tabs>
        <w:spacing w:line="293" w:lineRule="exact"/>
        <w:ind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музея.</w:t>
      </w:r>
    </w:p>
    <w:p w14:paraId="84030000">
      <w:pPr>
        <w:pStyle w:val="Style_2"/>
        <w:ind w:right="533"/>
      </w:pPr>
      <w:r>
        <w:t>Итогом самоанализа является перечень выявленных проблем, над решением 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 ко</w:t>
      </w:r>
      <w:r>
        <w:t>ллективу.</w:t>
      </w:r>
    </w:p>
    <w:p w14:paraId="85030000">
      <w:pPr>
        <w:pStyle w:val="Style_2"/>
        <w:ind w:right="531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советом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14:paraId="86030000"/>
    <w:sectPr>
      <w:footerReference r:id="rId3" w:type="default"/>
      <w:pgSz w:h="16838" w:orient="portrait" w:w="11906"/>
      <w:pgMar w:bottom="1134" w:footer="708" w:gutter="0" w:header="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footer10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3000000">
    <w:pPr>
      <w:pStyle w:val="Style_1"/>
      <w:ind/>
      <w:jc w:val="right"/>
    </w:pPr>
  </w:p>
  <w:p w14:paraId="14000000">
    <w:pPr>
      <w:pStyle w:val="Style_1"/>
    </w:pPr>
  </w:p>
</w:ftr>
</file>

<file path=word/footer1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5000000">
    <w:pPr>
      <w:pStyle w:val="Style_1"/>
      <w:ind/>
      <w:jc w:val="right"/>
    </w:pPr>
  </w:p>
  <w:p w14:paraId="16000000">
    <w:pPr>
      <w:pStyle w:val="Style_1"/>
    </w:pPr>
  </w:p>
</w:ftr>
</file>

<file path=word/footer1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7000000">
    <w:pPr>
      <w:pStyle w:val="Style_1"/>
      <w:ind/>
      <w:jc w:val="right"/>
    </w:pPr>
  </w:p>
  <w:p w14:paraId="18000000">
    <w:pPr>
      <w:pStyle w:val="Style_1"/>
    </w:pPr>
  </w:p>
</w:ftr>
</file>

<file path=word/footer1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9000000">
    <w:pPr>
      <w:pStyle w:val="Style_1"/>
      <w:ind/>
      <w:jc w:val="right"/>
    </w:pPr>
  </w:p>
  <w:p w14:paraId="1A000000">
    <w:pPr>
      <w:pStyle w:val="Style_1"/>
    </w:pPr>
  </w:p>
</w:ftr>
</file>

<file path=word/footer1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B000000">
    <w:pPr>
      <w:pStyle w:val="Style_1"/>
      <w:ind/>
      <w:jc w:val="right"/>
    </w:pPr>
  </w:p>
  <w:p w14:paraId="1C000000">
    <w:pPr>
      <w:pStyle w:val="Style_1"/>
    </w:pPr>
  </w:p>
</w:ftr>
</file>

<file path=word/footer15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D000000">
    <w:pPr>
      <w:pStyle w:val="Style_1"/>
      <w:ind/>
      <w:jc w:val="right"/>
    </w:pPr>
  </w:p>
  <w:p w14:paraId="1E000000">
    <w:pPr>
      <w:pStyle w:val="Style_1"/>
    </w:pPr>
  </w:p>
</w:ftr>
</file>

<file path=word/footer16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F000000">
    <w:pPr>
      <w:pStyle w:val="Style_1"/>
      <w:ind/>
      <w:jc w:val="right"/>
    </w:pPr>
  </w:p>
  <w:p w14:paraId="20000000">
    <w:pPr>
      <w:pStyle w:val="Style_1"/>
    </w:pPr>
  </w:p>
</w:ftr>
</file>

<file path=word/footer17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21000000">
    <w:pPr>
      <w:pStyle w:val="Style_1"/>
      <w:ind/>
      <w:jc w:val="right"/>
    </w:pPr>
  </w:p>
  <w:p w14:paraId="22000000">
    <w:pPr>
      <w:pStyle w:val="Style_1"/>
    </w:pPr>
  </w:p>
</w:ftr>
</file>

<file path=word/footer18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23000000">
    <w:pPr>
      <w:pStyle w:val="Style_1"/>
      <w:ind/>
      <w:jc w:val="right"/>
    </w:pPr>
  </w:p>
  <w:p w14:paraId="24000000">
    <w:pPr>
      <w:pStyle w:val="Style_1"/>
    </w:pPr>
  </w:p>
</w:ftr>
</file>

<file path=word/footer19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25000000">
    <w:pPr>
      <w:pStyle w:val="Style_1"/>
      <w:ind/>
      <w:jc w:val="right"/>
    </w:pPr>
  </w:p>
  <w:p w14:paraId="26000000">
    <w:pPr>
      <w:pStyle w:val="Style_1"/>
    </w:pPr>
  </w:p>
</w:ftr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ind/>
      <w:jc w:val="right"/>
    </w:pPr>
  </w:p>
  <w:p w14:paraId="04000000">
    <w:pPr>
      <w:pStyle w:val="Style_1"/>
    </w:pPr>
  </w:p>
</w:ftr>
</file>

<file path=word/footer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pStyle w:val="Style_1"/>
      <w:ind/>
      <w:jc w:val="right"/>
    </w:pPr>
  </w:p>
  <w:p w14:paraId="06000000">
    <w:pPr>
      <w:pStyle w:val="Style_1"/>
    </w:pPr>
  </w:p>
</w:ftr>
</file>

<file path=word/footer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7000000">
    <w:pPr>
      <w:pStyle w:val="Style_1"/>
      <w:ind/>
      <w:jc w:val="right"/>
    </w:pPr>
  </w:p>
  <w:p w14:paraId="08000000">
    <w:pPr>
      <w:pStyle w:val="Style_1"/>
    </w:pPr>
  </w:p>
</w:ftr>
</file>

<file path=word/footer5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9000000">
    <w:pPr>
      <w:pStyle w:val="Style_1"/>
      <w:ind/>
      <w:jc w:val="right"/>
    </w:pPr>
  </w:p>
  <w:p w14:paraId="0A000000">
    <w:pPr>
      <w:pStyle w:val="Style_1"/>
    </w:pPr>
  </w:p>
</w:ftr>
</file>

<file path=word/footer6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B000000">
    <w:pPr>
      <w:pStyle w:val="Style_1"/>
      <w:ind/>
      <w:jc w:val="right"/>
    </w:pPr>
  </w:p>
  <w:p w14:paraId="0C000000">
    <w:pPr>
      <w:pStyle w:val="Style_1"/>
    </w:pPr>
  </w:p>
</w:ftr>
</file>

<file path=word/footer7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D000000">
    <w:pPr>
      <w:pStyle w:val="Style_1"/>
      <w:ind/>
      <w:jc w:val="right"/>
    </w:pPr>
  </w:p>
  <w:p w14:paraId="0E000000">
    <w:pPr>
      <w:pStyle w:val="Style_1"/>
    </w:pPr>
  </w:p>
</w:ftr>
</file>

<file path=word/footer8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F000000">
    <w:pPr>
      <w:pStyle w:val="Style_1"/>
      <w:ind/>
      <w:jc w:val="right"/>
    </w:pPr>
  </w:p>
  <w:p w14:paraId="10000000">
    <w:pPr>
      <w:pStyle w:val="Style_1"/>
    </w:pPr>
  </w:p>
</w:ftr>
</file>

<file path=word/footer9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1000000">
    <w:pPr>
      <w:pStyle w:val="Style_1"/>
      <w:ind/>
      <w:jc w:val="right"/>
    </w:pPr>
  </w:p>
  <w:p w14:paraId="12000000">
    <w:pPr>
      <w:pStyle w:val="Style_1"/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lvlJc w:val="left"/>
      <w:pPr>
        <w:tabs>
          <w:tab w:leader="none" w:pos="0" w:val="left"/>
        </w:tabs>
        <w:ind w:hanging="252" w:left="338"/>
      </w:pPr>
      <w:rPr>
        <w:rFonts w:ascii="Times New Roman" w:hAnsi="Times New Roman"/>
        <w:sz w:val="23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252" w:left="1356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52" w:left="2373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52" w:left="3389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52" w:left="440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52" w:left="542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52" w:left="6439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52" w:left="7456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52" w:left="8473"/>
      </w:pPr>
      <w:rPr>
        <w:rFonts w:ascii="Symbol" w:hAnsi="Symbol"/>
      </w:rPr>
    </w:lvl>
  </w:abstractNum>
  <w:abstractNum w:abstractNumId="1">
    <w:lvl w:ilvl="0">
      <w:numFmt w:val="bullet"/>
      <w:lvlText w:val=""/>
      <w:lvlJc w:val="left"/>
      <w:pPr>
        <w:tabs>
          <w:tab w:leader="none" w:pos="0" w:val="left"/>
        </w:tabs>
        <w:ind w:hanging="284" w:left="622"/>
      </w:pPr>
      <w:rPr>
        <w:rFonts w:ascii="Symbol" w:hAnsi="Symbol"/>
        <w:sz w:val="23"/>
      </w:rPr>
    </w:lvl>
    <w:lvl w:ilvl="1">
      <w:numFmt w:val="bullet"/>
      <w:lvlText w:val="-"/>
      <w:lvlJc w:val="left"/>
      <w:pPr>
        <w:tabs>
          <w:tab w:leader="none" w:pos="0" w:val="left"/>
        </w:tabs>
        <w:ind w:hanging="219" w:left="338"/>
      </w:pPr>
      <w:rPr>
        <w:rFonts w:ascii="Times New Roman" w:hAnsi="Times New Roman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19" w:left="1718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19" w:left="2816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19" w:left="3915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19" w:left="501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19" w:left="6112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19" w:left="721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19" w:left="8309"/>
      </w:pPr>
      <w:rPr>
        <w:rFonts w:ascii="Symbol" w:hAnsi="Symbol"/>
      </w:rPr>
    </w:lvl>
  </w:abstractNum>
  <w:abstractNum w:abstractNumId="2">
    <w:lvl w:ilvl="0">
      <w:start w:val="1"/>
      <w:numFmt w:val="decimal"/>
      <w:lvlText w:val="%1"/>
      <w:lvlJc w:val="left"/>
      <w:pPr>
        <w:tabs>
          <w:tab w:leader="none" w:pos="0" w:val="left"/>
        </w:tabs>
        <w:ind w:hanging="360" w:left="3471"/>
      </w:pPr>
    </w:lvl>
    <w:lvl w:ilvl="1">
      <w:start w:val="1"/>
      <w:numFmt w:val="decimal"/>
      <w:lvlText w:val="%1.%2"/>
      <w:lvlJc w:val="left"/>
      <w:pPr>
        <w:tabs>
          <w:tab w:leader="none" w:pos="0" w:val="left"/>
        </w:tabs>
        <w:ind w:hanging="360" w:left="3471"/>
      </w:pPr>
      <w:rPr>
        <w:rFonts w:ascii="Times New Roman" w:hAnsi="Times New Roman"/>
        <w:b w:val="1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360" w:left="488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360" w:left="5587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360" w:left="629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360" w:left="699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360" w:left="7695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360" w:left="8398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360" w:left="9101"/>
      </w:pPr>
      <w:rPr>
        <w:rFonts w:ascii="Symbol" w:hAnsi="Symbol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leader="none" w:pos="0" w:val="left"/>
        </w:tabs>
        <w:ind w:hanging="360" w:left="3471"/>
      </w:pPr>
    </w:lvl>
    <w:lvl w:ilvl="1">
      <w:start w:val="1"/>
      <w:numFmt w:val="decimal"/>
      <w:lvlText w:val="%1.%2"/>
      <w:lvlJc w:val="left"/>
      <w:pPr>
        <w:tabs>
          <w:tab w:leader="none" w:pos="0" w:val="left"/>
        </w:tabs>
        <w:ind w:hanging="360" w:left="3471"/>
      </w:pPr>
      <w:rPr>
        <w:rFonts w:ascii="Times New Roman" w:hAnsi="Times New Roman"/>
        <w:b w:val="1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360" w:left="488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360" w:left="5587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360" w:left="629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360" w:left="699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360" w:left="7695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360" w:left="8398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360" w:left="9101"/>
      </w:pPr>
      <w:rPr>
        <w:rFonts w:ascii="Symbol" w:hAnsi="Symbol"/>
      </w:rPr>
    </w:lvl>
  </w:abstractNum>
  <w:abstractNum w:abstractNumId="4">
    <w:lvl w:ilvl="0">
      <w:numFmt w:val="bullet"/>
      <w:lvlText w:val=""/>
      <w:lvlJc w:val="left"/>
      <w:pPr>
        <w:tabs>
          <w:tab w:leader="none" w:pos="0" w:val="left"/>
        </w:tabs>
        <w:ind w:hanging="708" w:left="338"/>
      </w:pPr>
      <w:rPr>
        <w:rFonts w:ascii="Symbol" w:hAnsi="Symbol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708" w:left="1356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708" w:left="2373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708" w:left="3389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708" w:left="440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708" w:left="542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708" w:left="6439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708" w:left="7456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708" w:left="8473"/>
      </w:pPr>
      <w:rPr>
        <w:rFonts w:ascii="Symbol" w:hAnsi="Symbol"/>
      </w:rPr>
    </w:lvl>
  </w:abstractNum>
  <w:abstractNum w:abstractNumId="5">
    <w:lvl w:ilvl="0">
      <w:start w:val="2"/>
      <w:numFmt w:val="decimal"/>
      <w:lvlText w:val="%1"/>
      <w:lvlJc w:val="left"/>
      <w:pPr>
        <w:tabs>
          <w:tab w:leader="none" w:pos="0" w:val="left"/>
        </w:tabs>
        <w:ind w:hanging="360" w:left="4923"/>
      </w:pPr>
    </w:lvl>
    <w:lvl w:ilvl="1">
      <w:start w:val="1"/>
      <w:numFmt w:val="decimal"/>
      <w:lvlText w:val="%1.%2"/>
      <w:lvlJc w:val="left"/>
      <w:pPr>
        <w:tabs>
          <w:tab w:leader="none" w:pos="0" w:val="left"/>
        </w:tabs>
        <w:ind w:hanging="360" w:left="4923"/>
      </w:pPr>
      <w:rPr>
        <w:rFonts w:ascii="Times New Roman" w:hAnsi="Times New Roman"/>
        <w:b w:val="1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360" w:left="6037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360" w:left="6595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360" w:left="7154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360" w:left="771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360" w:left="8271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360" w:left="883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360" w:left="9389"/>
      </w:pPr>
      <w:rPr>
        <w:rFonts w:ascii="Symbol" w:hAnsi="Symbol"/>
      </w:rPr>
    </w:lvl>
  </w:abstractNum>
  <w:abstractNum w:abstractNumId="6">
    <w:lvl w:ilvl="0">
      <w:numFmt w:val="bullet"/>
      <w:lvlText w:val="-"/>
      <w:lvlJc w:val="left"/>
      <w:pPr>
        <w:tabs>
          <w:tab w:leader="none" w:pos="0" w:val="left"/>
        </w:tabs>
        <w:ind w:hanging="140" w:left="459"/>
      </w:pPr>
      <w:rPr>
        <w:rFonts w:ascii="Times New Roman" w:hAnsi="Times New Roman"/>
        <w:sz w:val="24"/>
      </w:rPr>
    </w:lvl>
    <w:lvl w:ilvl="1">
      <w:numFmt w:val="bullet"/>
      <w:lvlText w:val="-"/>
      <w:lvlJc w:val="left"/>
      <w:pPr>
        <w:tabs>
          <w:tab w:leader="none" w:pos="0" w:val="left"/>
        </w:tabs>
        <w:ind w:hanging="140" w:left="338"/>
      </w:pPr>
      <w:rPr>
        <w:rFonts w:ascii="Times New Roman" w:hAnsi="Times New Roman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140" w:left="149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140" w:left="2531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140" w:left="356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140" w:left="4602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140" w:left="5637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140" w:left="6673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140" w:left="7708"/>
      </w:pPr>
      <w:rPr>
        <w:rFonts w:ascii="Symbol" w:hAnsi="Symbol"/>
      </w:rPr>
    </w:lvl>
  </w:abstractNum>
  <w:abstractNum w:abstractNumId="7">
    <w:lvl w:ilvl="0">
      <w:numFmt w:val="bullet"/>
      <w:lvlText w:val=""/>
      <w:lvlJc w:val="left"/>
      <w:pPr>
        <w:tabs>
          <w:tab w:leader="none" w:pos="0" w:val="left"/>
        </w:tabs>
        <w:ind w:hanging="708" w:left="338"/>
      </w:pPr>
      <w:rPr>
        <w:rFonts w:ascii="Symbol" w:hAnsi="Symbol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708" w:left="1356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708" w:left="2373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708" w:left="3389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708" w:left="440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708" w:left="542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708" w:left="6439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708" w:left="7456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708" w:left="8473"/>
      </w:pPr>
      <w:rPr>
        <w:rFonts w:ascii="Symbol" w:hAnsi="Symbol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708" w:left="338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708" w:left="1356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708" w:left="2373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708" w:left="3389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708" w:left="440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708" w:left="542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708" w:left="6439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708" w:left="7456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708" w:left="8473"/>
      </w:pPr>
      <w:rPr>
        <w:rFonts w:ascii="Symbol" w:hAnsi="Symbol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708" w:left="338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708" w:left="1356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708" w:left="2373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708" w:left="3389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708" w:left="440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708" w:left="542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708" w:left="6439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708" w:left="7456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708" w:left="8473"/>
      </w:pPr>
      <w:rPr>
        <w:rFonts w:ascii="Symbol" w:hAnsi="Symbol"/>
      </w:rPr>
    </w:lvl>
  </w:abstractNum>
  <w:abstractNum w:abstractNumId="10">
    <w:lvl w:ilvl="0">
      <w:start w:val="2"/>
      <w:numFmt w:val="decimal"/>
      <w:lvlText w:val="%1"/>
      <w:lvlJc w:val="left"/>
      <w:pPr>
        <w:tabs>
          <w:tab w:leader="none" w:pos="0" w:val="left"/>
        </w:tabs>
        <w:ind w:hanging="360" w:left="4923"/>
      </w:pPr>
    </w:lvl>
    <w:lvl w:ilvl="1">
      <w:start w:val="1"/>
      <w:numFmt w:val="decimal"/>
      <w:lvlText w:val="%1.%2"/>
      <w:lvlJc w:val="left"/>
      <w:pPr>
        <w:tabs>
          <w:tab w:leader="none" w:pos="0" w:val="left"/>
        </w:tabs>
        <w:ind w:hanging="360" w:left="4923"/>
      </w:pPr>
      <w:rPr>
        <w:rFonts w:ascii="Times New Roman" w:hAnsi="Times New Roman"/>
        <w:b w:val="1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360" w:left="6037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360" w:left="6595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360" w:left="7154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360" w:left="771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360" w:left="8271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360" w:left="883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360" w:left="9389"/>
      </w:pPr>
      <w:rPr>
        <w:rFonts w:ascii="Symbol" w:hAnsi="Symbol"/>
      </w:rPr>
    </w:lvl>
  </w:abstractNum>
  <w:abstractNum w:abstractNumId="11">
    <w:lvl w:ilvl="0">
      <w:start w:val="2"/>
      <w:numFmt w:val="decimal"/>
      <w:lvlText w:val="%1"/>
      <w:lvlJc w:val="left"/>
      <w:pPr>
        <w:tabs>
          <w:tab w:leader="none" w:pos="0" w:val="left"/>
        </w:tabs>
        <w:ind w:hanging="600" w:left="1646"/>
      </w:pPr>
    </w:lvl>
    <w:lvl w:ilvl="1">
      <w:start w:val="2"/>
      <w:numFmt w:val="decimal"/>
      <w:lvlText w:val="%1.%2"/>
      <w:lvlJc w:val="left"/>
      <w:pPr>
        <w:tabs>
          <w:tab w:leader="none" w:pos="0" w:val="left"/>
        </w:tabs>
        <w:ind w:hanging="600" w:left="1646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600" w:left="1646"/>
      </w:pPr>
      <w:rPr>
        <w:rFonts w:ascii="Times New Roman" w:hAnsi="Times New Roman"/>
        <w:sz w:val="24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600" w:left="4299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600" w:left="518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600" w:left="607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600" w:left="6959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600" w:left="7846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600" w:left="8733"/>
      </w:pPr>
      <w:rPr>
        <w:rFonts w:ascii="Symbol" w:hAnsi="Symbol"/>
      </w:rPr>
    </w:lvl>
  </w:abstractNum>
  <w:abstractNum w:abstractNumId="12">
    <w:lvl w:ilvl="0">
      <w:start w:val="2"/>
      <w:numFmt w:val="decimal"/>
      <w:lvlText w:val="%1"/>
      <w:lvlJc w:val="left"/>
      <w:pPr>
        <w:tabs>
          <w:tab w:leader="none" w:pos="0" w:val="left"/>
        </w:tabs>
        <w:ind w:hanging="600" w:left="1646"/>
      </w:pPr>
    </w:lvl>
    <w:lvl w:ilvl="1">
      <w:start w:val="2"/>
      <w:numFmt w:val="decimal"/>
      <w:lvlText w:val="%1.%2"/>
      <w:lvlJc w:val="left"/>
      <w:pPr>
        <w:tabs>
          <w:tab w:leader="none" w:pos="0" w:val="left"/>
        </w:tabs>
        <w:ind w:hanging="600" w:left="1646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600" w:left="1646"/>
      </w:pPr>
      <w:rPr>
        <w:rFonts w:ascii="Times New Roman" w:hAnsi="Times New Roman"/>
        <w:sz w:val="24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600" w:left="4299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600" w:left="518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600" w:left="607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600" w:left="6959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600" w:left="7846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600" w:left="8733"/>
      </w:pPr>
      <w:rPr>
        <w:rFonts w:ascii="Symbol" w:hAnsi="Symbol"/>
      </w:rPr>
    </w:lvl>
  </w:abstractNum>
  <w:abstractNum w:abstractNumId="13">
    <w:lvl w:ilvl="0">
      <w:start w:val="2"/>
      <w:numFmt w:val="decimal"/>
      <w:lvlText w:val="%1"/>
      <w:lvlJc w:val="left"/>
      <w:pPr>
        <w:tabs>
          <w:tab w:leader="none" w:pos="0" w:val="left"/>
        </w:tabs>
        <w:ind w:hanging="600" w:left="4457"/>
      </w:pPr>
    </w:lvl>
    <w:lvl w:ilvl="1">
      <w:start w:val="2"/>
      <w:numFmt w:val="decimal"/>
      <w:lvlText w:val="%1.%2"/>
      <w:lvlJc w:val="left"/>
      <w:pPr>
        <w:tabs>
          <w:tab w:leader="none" w:pos="0" w:val="left"/>
        </w:tabs>
        <w:ind w:hanging="600" w:left="4457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600" w:left="4457"/>
      </w:pPr>
      <w:rPr>
        <w:rFonts w:ascii="Times New Roman" w:hAnsi="Times New Roman"/>
        <w:b w:val="1"/>
        <w:sz w:val="24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600" w:left="6273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600" w:left="6878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600" w:left="748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600" w:left="8087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600" w:left="8692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600" w:left="9297"/>
      </w:pPr>
      <w:rPr>
        <w:rFonts w:ascii="Symbol" w:hAnsi="Symbol"/>
      </w:rPr>
    </w:lvl>
  </w:abstractNum>
  <w:abstractNum w:abstractNumId="14">
    <w:lvl w:ilvl="0">
      <w:start w:val="2"/>
      <w:numFmt w:val="decimal"/>
      <w:lvlText w:val="%1"/>
      <w:lvlJc w:val="left"/>
      <w:pPr>
        <w:tabs>
          <w:tab w:leader="none" w:pos="0" w:val="left"/>
        </w:tabs>
        <w:ind w:hanging="600" w:left="4457"/>
      </w:pPr>
    </w:lvl>
    <w:lvl w:ilvl="1">
      <w:start w:val="2"/>
      <w:numFmt w:val="decimal"/>
      <w:lvlText w:val="%1.%2"/>
      <w:lvlJc w:val="left"/>
      <w:pPr>
        <w:tabs>
          <w:tab w:leader="none" w:pos="0" w:val="left"/>
        </w:tabs>
        <w:ind w:hanging="600" w:left="4457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600" w:left="4457"/>
      </w:pPr>
      <w:rPr>
        <w:rFonts w:ascii="Times New Roman" w:hAnsi="Times New Roman"/>
        <w:b w:val="1"/>
        <w:sz w:val="24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600" w:left="6273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600" w:left="6878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600" w:left="748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600" w:left="8087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600" w:left="8692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600" w:left="9297"/>
      </w:pPr>
      <w:rPr>
        <w:rFonts w:ascii="Symbol" w:hAnsi="Symbol"/>
      </w:rPr>
    </w:lvl>
  </w:abstractNum>
  <w:abstractNum w:abstractNumId="15">
    <w:lvl w:ilvl="0">
      <w:numFmt w:val="bullet"/>
      <w:lvlText w:val="•"/>
      <w:lvlJc w:val="left"/>
      <w:pPr>
        <w:tabs>
          <w:tab w:leader="none" w:pos="0" w:val="left"/>
        </w:tabs>
        <w:ind w:hanging="216" w:left="338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216" w:left="1356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16" w:left="2373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16" w:left="3389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16" w:left="440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16" w:left="542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16" w:left="6439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16" w:left="7456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16" w:left="8473"/>
      </w:pPr>
      <w:rPr>
        <w:rFonts w:ascii="Symbol" w:hAnsi="Symbol"/>
      </w:rPr>
    </w:lvl>
  </w:abstractNum>
  <w:abstractNum w:abstractNumId="16">
    <w:lvl w:ilvl="0">
      <w:numFmt w:val="bullet"/>
      <w:lvlText w:val=""/>
      <w:lvlJc w:val="left"/>
      <w:pPr>
        <w:tabs>
          <w:tab w:leader="none" w:pos="0" w:val="left"/>
        </w:tabs>
        <w:ind w:hanging="286" w:left="338"/>
      </w:pPr>
      <w:rPr>
        <w:rFonts w:ascii="Symbol" w:hAnsi="Symbol"/>
        <w:sz w:val="24"/>
      </w:rPr>
    </w:lvl>
    <w:lvl w:ilvl="1">
      <w:numFmt w:val="bullet"/>
      <w:lvlText w:val=""/>
      <w:lvlJc w:val="left"/>
      <w:pPr>
        <w:tabs>
          <w:tab w:leader="none" w:pos="0" w:val="left"/>
        </w:tabs>
        <w:ind w:hanging="425" w:left="338"/>
      </w:pPr>
      <w:rPr>
        <w:rFonts w:ascii="Symbol" w:hAnsi="Symbol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425" w:left="2373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425" w:left="3389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425" w:left="440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425" w:left="542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425" w:left="6439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425" w:left="7456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425" w:left="8473"/>
      </w:pPr>
      <w:rPr>
        <w:rFonts w:ascii="Symbol" w:hAnsi="Symbol"/>
      </w:rPr>
    </w:lvl>
  </w:abstractNum>
  <w:abstractNum w:abstractNumId="17">
    <w:lvl w:ilvl="0">
      <w:numFmt w:val="bullet"/>
      <w:lvlText w:val="-"/>
      <w:lvlJc w:val="left"/>
      <w:pPr>
        <w:tabs>
          <w:tab w:leader="none" w:pos="0" w:val="left"/>
        </w:tabs>
        <w:ind w:hanging="276" w:left="91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276" w:left="712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76" w:left="13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76" w:left="1938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76" w:left="2551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76" w:left="316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76" w:left="3776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76" w:left="4389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76" w:left="5002"/>
      </w:pPr>
      <w:rPr>
        <w:rFonts w:ascii="Symbol" w:hAnsi="Symbol"/>
      </w:rPr>
    </w:lvl>
  </w:abstractNum>
  <w:abstractNum w:abstractNumId="18">
    <w:lvl w:ilvl="0">
      <w:numFmt w:val="bullet"/>
      <w:lvlText w:val="-"/>
      <w:lvlJc w:val="left"/>
      <w:pPr>
        <w:tabs>
          <w:tab w:leader="none" w:pos="0" w:val="left"/>
        </w:tabs>
        <w:ind w:hanging="140" w:left="91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140" w:left="712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140" w:left="13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140" w:left="1938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140" w:left="2551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140" w:left="316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140" w:left="3776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140" w:left="4389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140" w:left="5002"/>
      </w:pPr>
      <w:rPr>
        <w:rFonts w:ascii="Symbol" w:hAnsi="Symbol"/>
      </w:rPr>
    </w:lvl>
  </w:abstractNum>
  <w:abstractNum w:abstractNumId="19">
    <w:lvl w:ilvl="0">
      <w:numFmt w:val="bullet"/>
      <w:lvlText w:val="-"/>
      <w:lvlJc w:val="left"/>
      <w:pPr>
        <w:tabs>
          <w:tab w:leader="none" w:pos="0" w:val="left"/>
        </w:tabs>
        <w:ind w:hanging="140" w:left="230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140" w:left="838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140" w:left="1437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140" w:left="2036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140" w:left="2635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140" w:left="323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140" w:left="3832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140" w:left="4431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140" w:left="5030"/>
      </w:pPr>
      <w:rPr>
        <w:rFonts w:ascii="Symbol" w:hAnsi="Symbol"/>
      </w:rPr>
    </w:lvl>
  </w:abstractNum>
  <w:abstractNum w:abstractNumId="20">
    <w:lvl w:ilvl="0">
      <w:numFmt w:val="bullet"/>
      <w:lvlText w:val="-"/>
      <w:lvlJc w:val="left"/>
      <w:pPr>
        <w:tabs>
          <w:tab w:leader="none" w:pos="0" w:val="left"/>
        </w:tabs>
        <w:ind w:hanging="420" w:left="91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420" w:left="712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420" w:left="13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420" w:left="1938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420" w:left="2551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420" w:left="316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420" w:left="3776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420" w:left="4389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420" w:left="5002"/>
      </w:pPr>
      <w:rPr>
        <w:rFonts w:ascii="Symbol" w:hAnsi="Symbol"/>
      </w:rPr>
    </w:lvl>
  </w:abstractNum>
  <w:abstractNum w:abstractNumId="21">
    <w:lvl w:ilvl="0">
      <w:numFmt w:val="bullet"/>
      <w:lvlText w:val="-"/>
      <w:lvlJc w:val="left"/>
      <w:pPr>
        <w:tabs>
          <w:tab w:leader="none" w:pos="0" w:val="left"/>
        </w:tabs>
        <w:ind w:hanging="140" w:left="230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140" w:left="838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140" w:left="1437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140" w:left="2036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140" w:left="2635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140" w:left="323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140" w:left="3832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140" w:left="4431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140" w:left="5030"/>
      </w:pPr>
      <w:rPr>
        <w:rFonts w:ascii="Symbol" w:hAnsi="Symbol"/>
      </w:rPr>
    </w:lvl>
  </w:abstractNum>
  <w:abstractNum w:abstractNumId="22">
    <w:lvl w:ilvl="0">
      <w:numFmt w:val="bullet"/>
      <w:lvlText w:val="-"/>
      <w:lvlJc w:val="left"/>
      <w:pPr>
        <w:tabs>
          <w:tab w:leader="none" w:pos="0" w:val="left"/>
        </w:tabs>
        <w:ind w:hanging="140" w:left="230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140" w:left="838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140" w:left="1437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140" w:left="2036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140" w:left="2635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140" w:left="323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140" w:left="3832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140" w:left="4431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140" w:left="5030"/>
      </w:pPr>
      <w:rPr>
        <w:rFonts w:ascii="Symbol" w:hAnsi="Symbol"/>
      </w:rPr>
    </w:lvl>
  </w:abstractNum>
  <w:abstractNum w:abstractNumId="23">
    <w:lvl w:ilvl="0">
      <w:numFmt w:val="bullet"/>
      <w:lvlText w:val="-"/>
      <w:lvlJc w:val="left"/>
      <w:pPr>
        <w:tabs>
          <w:tab w:leader="none" w:pos="0" w:val="left"/>
        </w:tabs>
        <w:ind w:hanging="140" w:left="230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140" w:left="838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140" w:left="1437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140" w:left="2036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140" w:left="2635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140" w:left="323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140" w:left="3832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140" w:left="4431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140" w:left="5030"/>
      </w:pPr>
      <w:rPr>
        <w:rFonts w:ascii="Symbol" w:hAnsi="Symbol"/>
      </w:rPr>
    </w:lvl>
  </w:abstractNum>
  <w:abstractNum w:abstractNumId="24">
    <w:lvl w:ilvl="0">
      <w:numFmt w:val="bullet"/>
      <w:lvlText w:val="-"/>
      <w:lvlJc w:val="left"/>
      <w:pPr>
        <w:tabs>
          <w:tab w:leader="none" w:pos="0" w:val="left"/>
        </w:tabs>
        <w:ind w:hanging="269" w:left="91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269" w:left="712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69" w:left="13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69" w:left="1938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69" w:left="2551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69" w:left="316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69" w:left="3776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69" w:left="4389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69" w:left="5002"/>
      </w:pPr>
      <w:rPr>
        <w:rFonts w:ascii="Symbol" w:hAnsi="Symbol"/>
      </w:rPr>
    </w:lvl>
  </w:abstractNum>
  <w:abstractNum w:abstractNumId="25">
    <w:lvl w:ilvl="0">
      <w:numFmt w:val="bullet"/>
      <w:lvlText w:val="-"/>
      <w:lvlJc w:val="left"/>
      <w:pPr>
        <w:tabs>
          <w:tab w:leader="none" w:pos="0" w:val="left"/>
        </w:tabs>
        <w:ind w:hanging="286" w:left="91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286" w:left="712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86" w:left="13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86" w:left="1938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86" w:left="2551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86" w:left="316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86" w:left="3776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86" w:left="4389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86" w:left="5002"/>
      </w:pPr>
      <w:rPr>
        <w:rFonts w:ascii="Symbol" w:hAnsi="Symbol"/>
      </w:rPr>
    </w:lvl>
  </w:abstractNum>
  <w:abstractNum w:abstractNumId="26">
    <w:lvl w:ilvl="0">
      <w:numFmt w:val="bullet"/>
      <w:lvlText w:val="-"/>
      <w:lvlJc w:val="left"/>
      <w:pPr>
        <w:tabs>
          <w:tab w:leader="none" w:pos="0" w:val="left"/>
        </w:tabs>
        <w:ind w:hanging="279" w:left="91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279" w:left="712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79" w:left="13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79" w:left="1938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79" w:left="2551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79" w:left="316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79" w:left="3776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79" w:left="4389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79" w:left="5002"/>
      </w:pPr>
      <w:rPr>
        <w:rFonts w:ascii="Symbol" w:hAnsi="Symbol"/>
      </w:rPr>
    </w:lvl>
  </w:abstractNum>
  <w:abstractNum w:abstractNumId="27">
    <w:lvl w:ilvl="0">
      <w:start w:val="3"/>
      <w:numFmt w:val="decimal"/>
      <w:lvlText w:val="%1"/>
      <w:lvlJc w:val="left"/>
      <w:pPr>
        <w:tabs>
          <w:tab w:leader="none" w:pos="0" w:val="left"/>
        </w:tabs>
        <w:ind w:hanging="420" w:left="4162"/>
      </w:p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hanging="420" w:left="4162"/>
      </w:pPr>
      <w:rPr>
        <w:rFonts w:ascii="Times New Roman" w:hAnsi="Times New Roman"/>
        <w:b w:val="1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420" w:left="5429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420" w:left="6063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420" w:left="6698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420" w:left="733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420" w:left="7967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420" w:left="8602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420" w:left="9237"/>
      </w:pPr>
      <w:rPr>
        <w:rFonts w:ascii="Symbol" w:hAnsi="Symbol"/>
      </w:rPr>
    </w:lvl>
  </w:abstractNum>
  <w:abstractNum w:abstractNumId="28">
    <w:lvl w:ilvl="0">
      <w:start w:val="3"/>
      <w:numFmt w:val="decimal"/>
      <w:lvlText w:val="%1"/>
      <w:lvlJc w:val="left"/>
      <w:pPr>
        <w:tabs>
          <w:tab w:leader="none" w:pos="0" w:val="left"/>
        </w:tabs>
        <w:ind w:hanging="420" w:left="4162"/>
      </w:p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hanging="420" w:left="4162"/>
      </w:pPr>
      <w:rPr>
        <w:rFonts w:ascii="Times New Roman" w:hAnsi="Times New Roman"/>
        <w:b w:val="1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420" w:left="5429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420" w:left="6063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420" w:left="6698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420" w:left="733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420" w:left="7967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420" w:left="8602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420" w:left="9237"/>
      </w:pPr>
      <w:rPr>
        <w:rFonts w:ascii="Symbol" w:hAnsi="Symbol"/>
      </w:rPr>
    </w:lvl>
  </w:abstractNum>
  <w:abstractNum w:abstractNumId="29">
    <w:lvl w:ilvl="0">
      <w:numFmt w:val="bullet"/>
      <w:lvlText w:val="-"/>
      <w:lvlJc w:val="left"/>
      <w:pPr>
        <w:tabs>
          <w:tab w:leader="none" w:pos="0" w:val="left"/>
        </w:tabs>
        <w:ind w:hanging="366" w:left="107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366" w:left="844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366" w:left="1588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366" w:left="2333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366" w:left="3077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366" w:left="3822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366" w:left="4566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366" w:left="531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366" w:left="6055"/>
      </w:pPr>
      <w:rPr>
        <w:rFonts w:ascii="Symbol" w:hAnsi="Symbol"/>
      </w:rPr>
    </w:lvl>
  </w:abstractNum>
  <w:abstractNum w:abstractNumId="30">
    <w:lvl w:ilvl="0">
      <w:numFmt w:val="bullet"/>
      <w:lvlText w:val="-"/>
      <w:lvlJc w:val="left"/>
      <w:pPr>
        <w:tabs>
          <w:tab w:leader="none" w:pos="0" w:val="left"/>
        </w:tabs>
        <w:ind w:hanging="140" w:left="107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140" w:left="844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140" w:left="1588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140" w:left="2333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140" w:left="3077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140" w:left="3822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140" w:left="4566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140" w:left="531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140" w:left="6055"/>
      </w:pPr>
      <w:rPr>
        <w:rFonts w:ascii="Symbol" w:hAnsi="Symbol"/>
      </w:rPr>
    </w:lvl>
  </w:abstractNum>
  <w:abstractNum w:abstractNumId="31">
    <w:lvl w:ilvl="0">
      <w:numFmt w:val="bullet"/>
      <w:lvlText w:val="-"/>
      <w:lvlJc w:val="left"/>
      <w:pPr>
        <w:tabs>
          <w:tab w:leader="none" w:pos="0" w:val="left"/>
        </w:tabs>
        <w:ind w:hanging="140" w:left="247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140" w:left="970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140" w:left="1700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140" w:left="2431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140" w:left="3161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140" w:left="3892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140" w:left="4622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140" w:left="5352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140" w:left="6083"/>
      </w:pPr>
      <w:rPr>
        <w:rFonts w:ascii="Symbol" w:hAnsi="Symbol"/>
      </w:rPr>
    </w:lvl>
  </w:abstractNum>
  <w:abstractNum w:abstractNumId="32">
    <w:lvl w:ilvl="0">
      <w:numFmt w:val="bullet"/>
      <w:lvlText w:val="–"/>
      <w:lvlJc w:val="left"/>
      <w:pPr>
        <w:tabs>
          <w:tab w:leader="none" w:pos="0" w:val="left"/>
        </w:tabs>
        <w:ind w:hanging="240" w:left="338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240" w:left="1356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40" w:left="2373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40" w:left="3389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40" w:left="4406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40" w:left="542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40" w:left="6439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40" w:left="7456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40" w:left="8473"/>
      </w:pPr>
      <w:rPr>
        <w:rFonts w:ascii="Symbol" w:hAnsi="Symbol"/>
      </w:rPr>
    </w:lvl>
  </w:abstractNum>
  <w:abstractNum w:abstractNumId="33">
    <w:lvl w:ilvl="0">
      <w:start w:val="3"/>
      <w:numFmt w:val="decimal"/>
      <w:lvlText w:val="%1"/>
      <w:lvlJc w:val="left"/>
      <w:pPr>
        <w:tabs>
          <w:tab w:leader="none" w:pos="0" w:val="left"/>
        </w:tabs>
        <w:ind w:hanging="420" w:left="3301"/>
      </w:pPr>
    </w:lvl>
    <w:lvl w:ilvl="1">
      <w:start w:val="4"/>
      <w:numFmt w:val="decimal"/>
      <w:lvlText w:val="%1.%2."/>
      <w:lvlJc w:val="left"/>
      <w:pPr>
        <w:tabs>
          <w:tab w:leader="none" w:pos="0" w:val="left"/>
        </w:tabs>
        <w:ind w:hanging="420" w:left="3301"/>
      </w:pPr>
      <w:rPr>
        <w:rFonts w:ascii="Times New Roman" w:hAnsi="Times New Roman"/>
        <w:b w:val="1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420" w:left="4741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420" w:left="5461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420" w:left="6182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420" w:left="690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420" w:left="7623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420" w:left="8344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420" w:left="9065"/>
      </w:pPr>
      <w:rPr>
        <w:rFonts w:ascii="Symbol" w:hAnsi="Symbol"/>
      </w:rPr>
    </w:lvl>
  </w:abstractNum>
  <w:abstractNum w:abstractNumId="34">
    <w:lvl w:ilvl="0">
      <w:start w:val="3"/>
      <w:numFmt w:val="decimal"/>
      <w:lvlText w:val="%1"/>
      <w:lvlJc w:val="left"/>
      <w:pPr>
        <w:tabs>
          <w:tab w:leader="none" w:pos="0" w:val="left"/>
        </w:tabs>
        <w:ind w:hanging="420" w:left="3301"/>
      </w:pPr>
    </w:lvl>
    <w:lvl w:ilvl="1">
      <w:start w:val="4"/>
      <w:numFmt w:val="decimal"/>
      <w:lvlText w:val="%1.%2."/>
      <w:lvlJc w:val="left"/>
      <w:pPr>
        <w:tabs>
          <w:tab w:leader="none" w:pos="0" w:val="left"/>
        </w:tabs>
        <w:ind w:hanging="420" w:left="3301"/>
      </w:pPr>
      <w:rPr>
        <w:rFonts w:ascii="Times New Roman" w:hAnsi="Times New Roman"/>
        <w:b w:val="1"/>
        <w:sz w:val="24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420" w:left="4741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420" w:left="5461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420" w:left="6182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420" w:left="690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420" w:left="7623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420" w:left="8344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420" w:left="9065"/>
      </w:pPr>
      <w:rPr>
        <w:rFonts w:ascii="Symbol" w:hAnsi="Symbol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240" w:left="1286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240" w:left="2202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40" w:left="31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40" w:left="4047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40" w:left="497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40" w:left="589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40" w:left="6815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40" w:left="7738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40" w:left="8661"/>
      </w:pPr>
      <w:rPr>
        <w:rFonts w:ascii="Symbol" w:hAnsi="Symbol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240" w:left="1286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240" w:left="2202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40" w:left="31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40" w:left="4047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40" w:left="497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40" w:left="589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40" w:left="6815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40" w:left="7738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40" w:left="8661"/>
      </w:pPr>
      <w:rPr>
        <w:rFonts w:ascii="Symbol" w:hAnsi="Symbol"/>
      </w:rPr>
    </w:lvl>
  </w:abstractNum>
  <w:abstractNum w:abstractNumId="37">
    <w:lvl w:ilvl="0">
      <w:numFmt w:val="bullet"/>
      <w:lvlText w:val=""/>
      <w:lvlJc w:val="left"/>
      <w:pPr>
        <w:tabs>
          <w:tab w:leader="none" w:pos="0" w:val="left"/>
        </w:tabs>
        <w:ind w:hanging="286" w:left="1190"/>
      </w:pPr>
      <w:rPr>
        <w:rFonts w:ascii="Symbol" w:hAnsi="Symbol"/>
        <w:sz w:val="24"/>
      </w:rPr>
    </w:lvl>
    <w:lvl w:ilvl="1">
      <w:numFmt w:val="bullet"/>
      <w:lvlText w:val=""/>
      <w:lvlJc w:val="left"/>
      <w:pPr>
        <w:tabs>
          <w:tab w:leader="none" w:pos="0" w:val="left"/>
        </w:tabs>
        <w:ind w:hanging="286" w:left="2130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leader="none" w:pos="0" w:val="left"/>
        </w:tabs>
        <w:ind w:hanging="286" w:left="3061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leader="none" w:pos="0" w:val="left"/>
        </w:tabs>
        <w:ind w:hanging="286" w:left="3991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leader="none" w:pos="0" w:val="left"/>
        </w:tabs>
        <w:ind w:hanging="286" w:left="4922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leader="none" w:pos="0" w:val="left"/>
        </w:tabs>
        <w:ind w:hanging="286" w:left="585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leader="none" w:pos="0" w:val="left"/>
        </w:tabs>
        <w:ind w:hanging="286" w:left="6783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leader="none" w:pos="0" w:val="left"/>
        </w:tabs>
        <w:ind w:hanging="286" w:left="7714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leader="none" w:pos="0" w:val="left"/>
        </w:tabs>
        <w:ind w:hanging="286" w:left="8645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widowControl w:val="0"/>
      <w:ind/>
    </w:pPr>
    <w:rPr>
      <w:rFonts w:ascii="Times New Roman" w:hAnsi="Times New Roman"/>
    </w:rPr>
  </w:style>
  <w:style w:default="1" w:styleId="Style_9_ch" w:type="character">
    <w:name w:val="Normal"/>
    <w:link w:val="Style_9"/>
    <w:rPr>
      <w:rFonts w:ascii="Times New Roman" w:hAnsi="Times New Roman"/>
    </w:rPr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header"/>
    <w:basedOn w:val="Style_9"/>
    <w:link w:val="Style_13_ch"/>
    <w:pPr>
      <w:tabs>
        <w:tab w:leader="none" w:pos="4677" w:val="center"/>
        <w:tab w:leader="none" w:pos="9355" w:val="right"/>
      </w:tabs>
      <w:ind/>
    </w:pPr>
  </w:style>
  <w:style w:styleId="Style_13_ch" w:type="character">
    <w:name w:val="header"/>
    <w:basedOn w:val="Style_9_ch"/>
    <w:link w:val="Style_13"/>
  </w:style>
  <w:style w:styleId="Style_14" w:type="paragraph">
    <w:name w:val="toc 7"/>
    <w:next w:val="Style_9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heading 3"/>
    <w:next w:val="Style_9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" w:type="paragraph">
    <w:name w:val="footer"/>
    <w:basedOn w:val="Style_9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9_ch"/>
    <w:link w:val="Style_1"/>
  </w:style>
  <w:style w:styleId="Style_16" w:type="paragraph">
    <w:name w:val="Balloon Text"/>
    <w:basedOn w:val="Style_9"/>
    <w:link w:val="Style_16_ch"/>
    <w:rPr>
      <w:rFonts w:ascii="Segoe UI" w:hAnsi="Segoe UI"/>
      <w:sz w:val="18"/>
    </w:rPr>
  </w:style>
  <w:style w:styleId="Style_16_ch" w:type="character">
    <w:name w:val="Balloon Text"/>
    <w:basedOn w:val="Style_9_ch"/>
    <w:link w:val="Style_16"/>
    <w:rPr>
      <w:rFonts w:ascii="Segoe UI" w:hAnsi="Segoe UI"/>
      <w:sz w:val="18"/>
    </w:rPr>
  </w:style>
  <w:style w:styleId="Style_17" w:type="paragraph">
    <w:name w:val="Колонтитул"/>
    <w:basedOn w:val="Style_9"/>
    <w:link w:val="Style_17_ch"/>
  </w:style>
  <w:style w:styleId="Style_17_ch" w:type="character">
    <w:name w:val="Колонтитул"/>
    <w:basedOn w:val="Style_9_ch"/>
    <w:link w:val="Style_17"/>
  </w:style>
  <w:style w:styleId="Style_18" w:type="paragraph">
    <w:name w:val="toc 3"/>
    <w:next w:val="Style_9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eading 5"/>
    <w:next w:val="Style_9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6" w:type="paragraph">
    <w:name w:val="heading 1"/>
    <w:basedOn w:val="Style_9"/>
    <w:link w:val="Style_6_ch"/>
    <w:uiPriority w:val="9"/>
    <w:qFormat/>
    <w:pPr>
      <w:ind w:firstLine="0" w:left="1046"/>
      <w:jc w:val="both"/>
      <w:outlineLvl w:val="0"/>
    </w:pPr>
    <w:rPr>
      <w:b w:val="1"/>
      <w:sz w:val="24"/>
    </w:rPr>
  </w:style>
  <w:style w:styleId="Style_6_ch" w:type="character">
    <w:name w:val="heading 1"/>
    <w:basedOn w:val="Style_9_ch"/>
    <w:link w:val="Style_6"/>
    <w:rPr>
      <w:b w:val="1"/>
      <w:sz w:val="24"/>
    </w:rPr>
  </w:style>
  <w:style w:styleId="Style_5" w:type="paragraph">
    <w:name w:val="Table Paragraph"/>
    <w:basedOn w:val="Style_9"/>
    <w:link w:val="Style_5_ch"/>
    <w:pPr>
      <w:ind w:firstLine="0" w:left="200"/>
    </w:pPr>
  </w:style>
  <w:style w:styleId="Style_5_ch" w:type="character">
    <w:name w:val="Table Paragraph"/>
    <w:basedOn w:val="Style_9_ch"/>
    <w:link w:val="Style_5"/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9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8" w:type="paragraph">
    <w:name w:val="Интернет-ссылка"/>
    <w:basedOn w:val="Style_19"/>
    <w:link w:val="Style_8_ch"/>
    <w:rPr>
      <w:color w:val="0000FF"/>
      <w:u w:val="single"/>
    </w:rPr>
  </w:style>
  <w:style w:styleId="Style_8_ch" w:type="character">
    <w:name w:val="Интернет-ссылка"/>
    <w:basedOn w:val="Style_19_ch"/>
    <w:link w:val="Style_8"/>
    <w:rPr>
      <w:color w:val="0000FF"/>
      <w:u w:val="single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List"/>
    <w:basedOn w:val="Style_2"/>
    <w:link w:val="Style_25_ch"/>
    <w:rPr>
      <w:rFonts w:ascii="PT Astra Serif" w:hAnsi="PT Astra Serif"/>
    </w:rPr>
  </w:style>
  <w:style w:styleId="Style_25_ch" w:type="character">
    <w:name w:val="List"/>
    <w:basedOn w:val="Style_2_ch"/>
    <w:link w:val="Style_25"/>
    <w:rPr>
      <w:rFonts w:ascii="PT Astra Serif" w:hAnsi="PT Astra Serif"/>
    </w:rPr>
  </w:style>
  <w:style w:styleId="Style_26" w:type="paragraph">
    <w:name w:val="toc 9"/>
    <w:next w:val="Style_9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caption"/>
    <w:basedOn w:val="Style_9"/>
    <w:link w:val="Style_27_ch"/>
    <w:pPr>
      <w:spacing w:after="120" w:before="120"/>
      <w:ind/>
    </w:pPr>
    <w:rPr>
      <w:rFonts w:ascii="PT Astra Serif" w:hAnsi="PT Astra Serif"/>
      <w:i w:val="1"/>
      <w:sz w:val="24"/>
    </w:rPr>
  </w:style>
  <w:style w:styleId="Style_27_ch" w:type="character">
    <w:name w:val="caption"/>
    <w:basedOn w:val="Style_9_ch"/>
    <w:link w:val="Style_27"/>
    <w:rPr>
      <w:rFonts w:ascii="PT Astra Serif" w:hAnsi="PT Astra Serif"/>
      <w:i w:val="1"/>
      <w:sz w:val="24"/>
    </w:rPr>
  </w:style>
  <w:style w:styleId="Style_28" w:type="paragraph">
    <w:name w:val="No Spacing"/>
    <w:link w:val="Style_28_ch"/>
    <w:pPr>
      <w:widowControl w:val="0"/>
      <w:ind/>
    </w:pPr>
    <w:rPr>
      <w:rFonts w:ascii="Times New Roman" w:hAnsi="Times New Roman"/>
    </w:rPr>
  </w:style>
  <w:style w:styleId="Style_28_ch" w:type="character">
    <w:name w:val="No Spacing"/>
    <w:link w:val="Style_28"/>
    <w:rPr>
      <w:rFonts w:ascii="Times New Roman" w:hAnsi="Times New Roman"/>
    </w:rPr>
  </w:style>
  <w:style w:styleId="Style_29" w:type="paragraph">
    <w:name w:val="toc 8"/>
    <w:next w:val="Style_9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9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index heading"/>
    <w:basedOn w:val="Style_9"/>
    <w:link w:val="Style_31_ch"/>
    <w:rPr>
      <w:rFonts w:ascii="PT Astra Serif" w:hAnsi="PT Astra Serif"/>
    </w:rPr>
  </w:style>
  <w:style w:styleId="Style_31_ch" w:type="character">
    <w:name w:val="index heading"/>
    <w:basedOn w:val="Style_9_ch"/>
    <w:link w:val="Style_31"/>
    <w:rPr>
      <w:rFonts w:ascii="PT Astra Serif" w:hAnsi="PT Astra Serif"/>
    </w:rPr>
  </w:style>
  <w:style w:styleId="Style_2" w:type="paragraph">
    <w:name w:val="Body Text"/>
    <w:basedOn w:val="Style_9"/>
    <w:link w:val="Style_2_ch"/>
    <w:pPr>
      <w:ind w:firstLine="707" w:left="338"/>
      <w:jc w:val="both"/>
    </w:pPr>
    <w:rPr>
      <w:sz w:val="24"/>
    </w:rPr>
  </w:style>
  <w:style w:styleId="Style_2_ch" w:type="character">
    <w:name w:val="Body Text"/>
    <w:basedOn w:val="Style_9_ch"/>
    <w:link w:val="Style_2"/>
    <w:rPr>
      <w:sz w:val="24"/>
    </w:rPr>
  </w:style>
  <w:style w:styleId="Style_7" w:type="paragraph">
    <w:name w:val="List Paragraph"/>
    <w:basedOn w:val="Style_9"/>
    <w:link w:val="Style_7_ch"/>
    <w:pPr>
      <w:ind w:firstLine="707" w:left="338"/>
      <w:jc w:val="both"/>
    </w:pPr>
  </w:style>
  <w:style w:styleId="Style_7_ch" w:type="character">
    <w:name w:val="List Paragraph"/>
    <w:basedOn w:val="Style_9_ch"/>
    <w:link w:val="Style_7"/>
  </w:style>
  <w:style w:styleId="Style_32" w:type="paragraph">
    <w:name w:val="Subtitle"/>
    <w:next w:val="Style_9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oc 10"/>
    <w:next w:val="Style_9"/>
    <w:link w:val="Style_3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3_ch" w:type="character">
    <w:name w:val="toc 10"/>
    <w:link w:val="Style_33"/>
    <w:rPr>
      <w:rFonts w:ascii="XO Thames" w:hAnsi="XO Thames"/>
      <w:sz w:val="28"/>
    </w:rPr>
  </w:style>
  <w:style w:styleId="Style_3" w:type="paragraph">
    <w:name w:val="Title"/>
    <w:basedOn w:val="Style_9"/>
    <w:next w:val="Style_2"/>
    <w:link w:val="Style_3_ch"/>
    <w:uiPriority w:val="10"/>
    <w:qFormat/>
    <w:pPr>
      <w:spacing w:before="13"/>
      <w:ind w:firstLine="0" w:left="338"/>
    </w:pPr>
    <w:rPr>
      <w:b w:val="1"/>
      <w:sz w:val="26"/>
    </w:rPr>
  </w:style>
  <w:style w:styleId="Style_3_ch" w:type="character">
    <w:name w:val="Title"/>
    <w:basedOn w:val="Style_9_ch"/>
    <w:link w:val="Style_3"/>
    <w:rPr>
      <w:b w:val="1"/>
      <w:sz w:val="26"/>
    </w:rPr>
  </w:style>
  <w:style w:styleId="Style_34" w:type="paragraph">
    <w:name w:val="heading 4"/>
    <w:next w:val="Style_9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9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4" Target="stylesWithEffects.xml" Type="http://schemas.microsoft.com/office/2007/relationships/stylesWithEffects"/>
  <Relationship Id="rId23" Target="styles.xml" Type="http://schemas.openxmlformats.org/officeDocument/2006/relationships/styles"/>
  <Relationship Id="rId27" Target="numbering.xml" Type="http://schemas.openxmlformats.org/officeDocument/2006/relationships/numbering"/>
  <Relationship Id="rId21" Target="fontTable.xml" Type="http://schemas.openxmlformats.org/officeDocument/2006/relationships/fontTable"/>
  <Relationship Id="rId19" Target="footer19.xml" Type="http://schemas.openxmlformats.org/officeDocument/2006/relationships/footer"/>
  <Relationship Id="rId18" Target="footer18.xml" Type="http://schemas.openxmlformats.org/officeDocument/2006/relationships/footer"/>
  <Relationship Id="rId17" Target="footer17.xml" Type="http://schemas.openxmlformats.org/officeDocument/2006/relationships/footer"/>
  <Relationship Id="rId15" Target="footer15.xml" Type="http://schemas.openxmlformats.org/officeDocument/2006/relationships/footer"/>
  <Relationship Id="rId11" Target="footer11.xml" Type="http://schemas.openxmlformats.org/officeDocument/2006/relationships/footer"/>
  <Relationship Id="rId16" Target="footer16.xml" Type="http://schemas.openxmlformats.org/officeDocument/2006/relationships/footer"/>
  <Relationship Id="rId22" Target="settings.xml" Type="http://schemas.openxmlformats.org/officeDocument/2006/relationships/settings"/>
  <Relationship Id="rId10" Target="footer10.xml" Type="http://schemas.openxmlformats.org/officeDocument/2006/relationships/footer"/>
  <Relationship Id="rId7" Target="footer7.xml" Type="http://schemas.openxmlformats.org/officeDocument/2006/relationships/footer"/>
  <Relationship Id="rId14" Target="footer14.xml" Type="http://schemas.openxmlformats.org/officeDocument/2006/relationships/footer"/>
  <Relationship Id="rId6" Target="footer6.xml" Type="http://schemas.openxmlformats.org/officeDocument/2006/relationships/footer"/>
  <Relationship Id="rId13" Target="footer13.xml" Type="http://schemas.openxmlformats.org/officeDocument/2006/relationships/footer"/>
  <Relationship Id="rId5" Target="footer5.xml" Type="http://schemas.openxmlformats.org/officeDocument/2006/relationships/footer"/>
  <Relationship Id="rId9" Target="footer9.xml" Type="http://schemas.openxmlformats.org/officeDocument/2006/relationships/footer"/>
  <Relationship Id="rId26" Target="theme/theme1.xml" Type="http://schemas.openxmlformats.org/officeDocument/2006/relationships/theme"/>
  <Relationship Id="rId4" Target="footer4.xml" Type="http://schemas.openxmlformats.org/officeDocument/2006/relationships/footer"/>
  <Relationship Id="rId8" Target="footer8.xml" Type="http://schemas.openxmlformats.org/officeDocument/2006/relationships/footer"/>
  <Relationship Id="rId3" Target="footer3.xml" Type="http://schemas.openxmlformats.org/officeDocument/2006/relationships/footer"/>
  <Relationship Id="rId12" Target="footer12.xml" Type="http://schemas.openxmlformats.org/officeDocument/2006/relationships/footer"/>
  <Relationship Id="rId25" Target="webSettings.xml" Type="http://schemas.openxmlformats.org/officeDocument/2006/relationships/webSettings"/>
  <Relationship Id="rId2" Target="footer2.xml" Type="http://schemas.openxmlformats.org/officeDocument/2006/relationships/footer"/>
  <Relationship Id="rId20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2025-02-05T05:40:37Z</dcterms:modified>
</cp:coreProperties>
</file>